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1DA4" w14:textId="31FF4C4C" w:rsidR="00561F84" w:rsidRDefault="00CF1F73" w:rsidP="00CF1F73">
      <w:pPr>
        <w:jc w:val="center"/>
        <w:rPr>
          <w:rFonts w:ascii="方正小标宋简体" w:eastAsia="方正小标宋简体"/>
          <w:sz w:val="32"/>
          <w:szCs w:val="32"/>
        </w:rPr>
      </w:pPr>
      <w:r w:rsidRPr="00916263">
        <w:rPr>
          <w:rFonts w:ascii="方正小标宋简体" w:eastAsia="方正小标宋简体" w:hint="eastAsia"/>
          <w:sz w:val="32"/>
          <w:szCs w:val="32"/>
        </w:rPr>
        <w:t>核心业务系统网络安全等级保护测评</w:t>
      </w:r>
      <w:r>
        <w:rPr>
          <w:rFonts w:ascii="方正小标宋简体" w:eastAsia="方正小标宋简体" w:hint="eastAsia"/>
          <w:sz w:val="32"/>
          <w:szCs w:val="32"/>
        </w:rPr>
        <w:t>项目采购</w:t>
      </w:r>
      <w:r w:rsidRPr="00774140">
        <w:rPr>
          <w:rFonts w:ascii="方正小标宋简体" w:eastAsia="方正小标宋简体" w:hint="eastAsia"/>
          <w:sz w:val="32"/>
          <w:szCs w:val="32"/>
        </w:rPr>
        <w:t>需求</w:t>
      </w:r>
    </w:p>
    <w:p w14:paraId="6E3E315E" w14:textId="3BAD3DD4" w:rsidR="000A472D" w:rsidRPr="00A84DB5" w:rsidRDefault="00A84DB5" w:rsidP="00A84DB5">
      <w:pPr>
        <w:jc w:val="left"/>
        <w:rPr>
          <w:rFonts w:ascii="黑体" w:eastAsia="黑体" w:hAnsi="黑体" w:hint="eastAsia"/>
          <w:sz w:val="24"/>
          <w:szCs w:val="24"/>
        </w:rPr>
      </w:pPr>
      <w:r w:rsidRPr="00A84DB5">
        <w:rPr>
          <w:rFonts w:ascii="黑体" w:eastAsia="黑体" w:hAnsi="黑体" w:hint="eastAsia"/>
          <w:sz w:val="24"/>
          <w:szCs w:val="24"/>
        </w:rPr>
        <w:t>一、</w:t>
      </w:r>
      <w:r w:rsidR="000A472D" w:rsidRPr="00A84DB5">
        <w:rPr>
          <w:rFonts w:ascii="黑体" w:eastAsia="黑体" w:hAnsi="黑体" w:hint="eastAsia"/>
          <w:sz w:val="24"/>
          <w:szCs w:val="24"/>
        </w:rPr>
        <w:t>采购内容</w:t>
      </w:r>
    </w:p>
    <w:tbl>
      <w:tblPr>
        <w:tblpPr w:leftFromText="180" w:rightFromText="180" w:vertAnchor="text" w:horzAnchor="margin" w:tblpXSpec="center" w:tblpY="110"/>
        <w:tblW w:w="8715" w:type="dxa"/>
        <w:tblLayout w:type="fixed"/>
        <w:tblLook w:val="04A0" w:firstRow="1" w:lastRow="0" w:firstColumn="1" w:lastColumn="0" w:noHBand="0" w:noVBand="1"/>
      </w:tblPr>
      <w:tblGrid>
        <w:gridCol w:w="993"/>
        <w:gridCol w:w="1417"/>
        <w:gridCol w:w="2796"/>
        <w:gridCol w:w="2091"/>
        <w:gridCol w:w="1418"/>
      </w:tblGrid>
      <w:tr w:rsidR="00CF1F73" w:rsidRPr="000A472D" w14:paraId="276CCB8F" w14:textId="77777777" w:rsidTr="0068028F">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47805F" w14:textId="77777777" w:rsidR="00CF1F73" w:rsidRPr="000A472D" w:rsidRDefault="00CF1F73" w:rsidP="0068028F">
            <w:pPr>
              <w:rPr>
                <w:rFonts w:ascii="宋体" w:eastAsia="宋体" w:hAnsi="宋体"/>
                <w:bCs/>
              </w:rPr>
            </w:pPr>
            <w:r w:rsidRPr="000A472D">
              <w:rPr>
                <w:rFonts w:ascii="宋体" w:eastAsia="宋体" w:hAnsi="宋体" w:hint="eastAsia"/>
                <w:bCs/>
              </w:rPr>
              <w:t>序号</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14613A" w14:textId="77777777" w:rsidR="00CF1F73" w:rsidRPr="000A472D" w:rsidRDefault="00CF1F73" w:rsidP="0068028F">
            <w:pPr>
              <w:rPr>
                <w:rFonts w:ascii="宋体" w:eastAsia="宋体" w:hAnsi="宋体"/>
                <w:bCs/>
              </w:rPr>
            </w:pPr>
            <w:r w:rsidRPr="000A472D">
              <w:rPr>
                <w:rFonts w:ascii="宋体" w:eastAsia="宋体" w:hAnsi="宋体" w:hint="eastAsia"/>
                <w:bCs/>
              </w:rPr>
              <w:t>模块</w:t>
            </w: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E2C810" w14:textId="77777777" w:rsidR="00CF1F73" w:rsidRPr="000A472D" w:rsidRDefault="00CF1F73" w:rsidP="0068028F">
            <w:pPr>
              <w:rPr>
                <w:rFonts w:ascii="宋体" w:eastAsia="宋体" w:hAnsi="宋体"/>
                <w:bCs/>
              </w:rPr>
            </w:pPr>
            <w:r w:rsidRPr="000A472D">
              <w:rPr>
                <w:rFonts w:ascii="宋体" w:eastAsia="宋体" w:hAnsi="宋体" w:hint="eastAsia"/>
                <w:bCs/>
              </w:rPr>
              <w:t>产品名称</w:t>
            </w:r>
          </w:p>
        </w:tc>
        <w:tc>
          <w:tcPr>
            <w:tcW w:w="20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21C70F" w14:textId="77777777" w:rsidR="00CF1F73" w:rsidRPr="000A472D" w:rsidRDefault="00CF1F73" w:rsidP="0068028F">
            <w:pPr>
              <w:rPr>
                <w:rFonts w:ascii="宋体" w:eastAsia="宋体" w:hAnsi="宋体"/>
                <w:bCs/>
              </w:rPr>
            </w:pPr>
            <w:r w:rsidRPr="000A472D">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DE5B9A" w14:textId="77777777" w:rsidR="00CF1F73" w:rsidRPr="000A472D" w:rsidRDefault="00CF1F73" w:rsidP="0068028F">
            <w:pPr>
              <w:rPr>
                <w:rFonts w:ascii="宋体" w:eastAsia="宋体" w:hAnsi="宋体"/>
                <w:bCs/>
              </w:rPr>
            </w:pPr>
            <w:r w:rsidRPr="000A472D">
              <w:rPr>
                <w:rFonts w:ascii="宋体" w:eastAsia="宋体" w:hAnsi="宋体" w:hint="eastAsia"/>
                <w:bCs/>
              </w:rPr>
              <w:t>数量（套）</w:t>
            </w:r>
          </w:p>
        </w:tc>
      </w:tr>
      <w:tr w:rsidR="00CF1F73" w:rsidRPr="000A472D" w14:paraId="25E928AE" w14:textId="77777777" w:rsidTr="0068028F">
        <w:trPr>
          <w:trHeight w:hRule="exact" w:val="2472"/>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C9F1AA" w14:textId="77777777" w:rsidR="00CF1F73" w:rsidRPr="000A472D" w:rsidRDefault="00CF1F73" w:rsidP="0068028F">
            <w:pPr>
              <w:rPr>
                <w:rFonts w:ascii="宋体" w:eastAsia="宋体" w:hAnsi="宋体"/>
                <w:bCs/>
              </w:rPr>
            </w:pPr>
            <w:r w:rsidRPr="000A472D">
              <w:rPr>
                <w:rFonts w:ascii="宋体" w:eastAsia="宋体" w:hAnsi="宋体" w:hint="eastAsia"/>
                <w:bCs/>
              </w:rPr>
              <w:t>1</w:t>
            </w:r>
          </w:p>
        </w:tc>
        <w:tc>
          <w:tcPr>
            <w:tcW w:w="1417" w:type="dxa"/>
            <w:tcBorders>
              <w:top w:val="single" w:sz="8" w:space="0" w:color="000000"/>
              <w:left w:val="single" w:sz="8" w:space="0" w:color="000000"/>
              <w:bottom w:val="single" w:sz="8" w:space="0" w:color="000000"/>
              <w:right w:val="single" w:sz="8" w:space="0" w:color="000000"/>
            </w:tcBorders>
            <w:vAlign w:val="center"/>
          </w:tcPr>
          <w:p w14:paraId="4548C087" w14:textId="77777777" w:rsidR="00CF1F73" w:rsidRPr="000A472D" w:rsidRDefault="00CF1F73" w:rsidP="0068028F">
            <w:pPr>
              <w:rPr>
                <w:rFonts w:ascii="宋体" w:eastAsia="宋体" w:hAnsi="宋体"/>
                <w:bCs/>
              </w:rPr>
            </w:pPr>
            <w:r w:rsidRPr="000A472D">
              <w:rPr>
                <w:rFonts w:ascii="宋体" w:eastAsia="宋体" w:hAnsi="宋体" w:hint="eastAsia"/>
                <w:bCs/>
              </w:rPr>
              <w:t>服务</w:t>
            </w: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0ED69C" w14:textId="77777777" w:rsidR="00CF1F73" w:rsidRPr="000A472D" w:rsidRDefault="00CF1F73" w:rsidP="0068028F">
            <w:pPr>
              <w:rPr>
                <w:rFonts w:ascii="宋体" w:eastAsia="宋体" w:hAnsi="宋体"/>
                <w:bCs/>
              </w:rPr>
            </w:pPr>
            <w:r w:rsidRPr="000A472D">
              <w:rPr>
                <w:rFonts w:ascii="宋体" w:eastAsia="宋体" w:hAnsi="宋体" w:hint="eastAsia"/>
                <w:bCs/>
              </w:rPr>
              <w:t>医院核心业务系统网络安全等级保护测评服务</w:t>
            </w:r>
          </w:p>
        </w:tc>
        <w:tc>
          <w:tcPr>
            <w:tcW w:w="20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4BD0CD" w14:textId="77777777" w:rsidR="00CF1F73" w:rsidRPr="000A472D" w:rsidRDefault="00CF1F73" w:rsidP="0068028F">
            <w:pPr>
              <w:rPr>
                <w:rFonts w:ascii="宋体" w:eastAsia="宋体" w:hAnsi="宋体"/>
              </w:rPr>
            </w:pPr>
            <w:r w:rsidRPr="000A472D">
              <w:rPr>
                <w:rFonts w:ascii="宋体" w:eastAsia="宋体" w:hAnsi="宋体" w:hint="eastAsia"/>
              </w:rPr>
              <w:t>按相关法规文件要求对医院12个核心业务系统进行网络安全三级保护测评，</w:t>
            </w:r>
            <w:r w:rsidRPr="000A472D">
              <w:rPr>
                <w:rFonts w:ascii="宋体" w:eastAsia="宋体" w:hAnsi="宋体" w:hint="eastAsia"/>
                <w:bCs/>
                <w:color w:val="000000"/>
                <w:szCs w:val="21"/>
              </w:rPr>
              <w:t>出具有效的测评报告，并做好相应备案</w:t>
            </w:r>
            <w:r w:rsidRPr="000A472D">
              <w:rPr>
                <w:rFonts w:ascii="宋体" w:eastAsia="宋体" w:hAnsi="宋体" w:hint="eastAsia"/>
              </w:rPr>
              <w:t>。</w:t>
            </w:r>
          </w:p>
        </w:tc>
        <w:tc>
          <w:tcPr>
            <w:tcW w:w="1418" w:type="dxa"/>
            <w:tcBorders>
              <w:top w:val="single" w:sz="8" w:space="0" w:color="000000"/>
              <w:left w:val="single" w:sz="8" w:space="0" w:color="000000"/>
              <w:bottom w:val="single" w:sz="8" w:space="0" w:color="000000"/>
              <w:right w:val="single" w:sz="8" w:space="0" w:color="000000"/>
            </w:tcBorders>
            <w:vAlign w:val="center"/>
          </w:tcPr>
          <w:p w14:paraId="66960FCD" w14:textId="77777777" w:rsidR="00CF1F73" w:rsidRPr="000A472D" w:rsidRDefault="00CF1F73" w:rsidP="0068028F">
            <w:pPr>
              <w:rPr>
                <w:rFonts w:ascii="宋体" w:eastAsia="宋体" w:hAnsi="宋体"/>
                <w:bCs/>
              </w:rPr>
            </w:pPr>
            <w:r w:rsidRPr="000A472D">
              <w:rPr>
                <w:rFonts w:ascii="宋体" w:eastAsia="宋体" w:hAnsi="宋体" w:hint="eastAsia"/>
                <w:bCs/>
              </w:rPr>
              <w:t>1</w:t>
            </w:r>
          </w:p>
        </w:tc>
      </w:tr>
    </w:tbl>
    <w:p w14:paraId="0A7E31D0" w14:textId="77777777" w:rsidR="00A84DB5" w:rsidRDefault="00A84DB5" w:rsidP="00A84DB5">
      <w:pPr>
        <w:jc w:val="left"/>
        <w:rPr>
          <w:rFonts w:ascii="黑体" w:eastAsia="黑体" w:hAnsi="黑体"/>
          <w:sz w:val="24"/>
          <w:szCs w:val="24"/>
        </w:rPr>
      </w:pPr>
    </w:p>
    <w:p w14:paraId="1520180E" w14:textId="477C66BD" w:rsidR="00CF1F73" w:rsidRPr="00A84DB5" w:rsidRDefault="00A84DB5" w:rsidP="00A84DB5">
      <w:pPr>
        <w:jc w:val="left"/>
        <w:rPr>
          <w:rFonts w:ascii="黑体" w:eastAsia="黑体" w:hAnsi="黑体" w:hint="eastAsia"/>
          <w:sz w:val="24"/>
          <w:szCs w:val="24"/>
        </w:rPr>
      </w:pPr>
      <w:r w:rsidRPr="00A84DB5">
        <w:rPr>
          <w:rFonts w:ascii="黑体" w:eastAsia="黑体" w:hAnsi="黑体" w:hint="eastAsia"/>
          <w:sz w:val="24"/>
          <w:szCs w:val="24"/>
        </w:rPr>
        <w:t>二、技术要求</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CF1F73" w:rsidRPr="000A472D" w14:paraId="32578BA4"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DD98C47" w14:textId="77777777" w:rsidR="00CF1F73" w:rsidRPr="000A472D" w:rsidRDefault="00CF1F73" w:rsidP="0068028F">
            <w:pPr>
              <w:spacing w:line="360" w:lineRule="auto"/>
              <w:jc w:val="center"/>
              <w:rPr>
                <w:rFonts w:ascii="宋体" w:eastAsia="宋体" w:hAnsi="宋体"/>
                <w:b/>
                <w:szCs w:val="21"/>
              </w:rPr>
            </w:pPr>
            <w:r w:rsidRPr="000A472D">
              <w:rPr>
                <w:rFonts w:ascii="宋体" w:eastAsia="宋体" w:hAnsi="宋体" w:hint="eastAsia"/>
                <w:b/>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7DE76D42" w14:textId="77777777" w:rsidR="00CF1F73" w:rsidRPr="000A472D" w:rsidRDefault="00CF1F73" w:rsidP="0068028F">
            <w:pPr>
              <w:spacing w:line="360" w:lineRule="auto"/>
              <w:jc w:val="left"/>
              <w:rPr>
                <w:rFonts w:ascii="宋体" w:eastAsia="宋体" w:hAnsi="宋体"/>
                <w:b/>
                <w:szCs w:val="21"/>
              </w:rPr>
            </w:pPr>
            <w:r w:rsidRPr="000A472D">
              <w:rPr>
                <w:rFonts w:ascii="宋体" w:eastAsia="宋体" w:hAnsi="宋体" w:hint="eastAsia"/>
                <w:b/>
                <w:szCs w:val="21"/>
              </w:rPr>
              <w:t>技术要求规格</w:t>
            </w:r>
          </w:p>
        </w:tc>
      </w:tr>
      <w:tr w:rsidR="00CF1F73" w:rsidRPr="000A472D" w14:paraId="7D2114A1"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394E66C" w14:textId="77777777" w:rsidR="00CF1F73" w:rsidRPr="000A472D" w:rsidRDefault="00CF1F73" w:rsidP="0068028F">
            <w:pPr>
              <w:spacing w:line="360" w:lineRule="auto"/>
              <w:jc w:val="center"/>
              <w:rPr>
                <w:rFonts w:ascii="宋体" w:eastAsia="宋体" w:hAnsi="宋体"/>
                <w:b/>
                <w:szCs w:val="21"/>
              </w:rPr>
            </w:pPr>
            <w:r w:rsidRPr="000A472D">
              <w:rPr>
                <w:rFonts w:ascii="宋体" w:eastAsia="宋体" w:hAnsi="宋体" w:hint="eastAsia"/>
                <w:b/>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6258A0E3" w14:textId="77777777" w:rsidR="00CF1F73" w:rsidRPr="000A472D" w:rsidRDefault="00CF1F73" w:rsidP="0068028F">
            <w:pPr>
              <w:spacing w:line="360" w:lineRule="auto"/>
              <w:jc w:val="left"/>
              <w:rPr>
                <w:rFonts w:ascii="宋体" w:eastAsia="宋体" w:hAnsi="宋体"/>
                <w:b/>
                <w:szCs w:val="21"/>
              </w:rPr>
            </w:pPr>
            <w:r w:rsidRPr="000A472D">
              <w:rPr>
                <w:rFonts w:ascii="宋体" w:eastAsia="宋体" w:hAnsi="宋体" w:hint="eastAsia"/>
                <w:b/>
                <w:szCs w:val="21"/>
              </w:rPr>
              <w:t>功能指标要求</w:t>
            </w:r>
          </w:p>
        </w:tc>
      </w:tr>
      <w:tr w:rsidR="00CF1F73" w:rsidRPr="000A472D" w14:paraId="279E7FA0"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9216177" w14:textId="77777777" w:rsidR="00CF1F73" w:rsidRPr="000A472D" w:rsidRDefault="00CF1F73" w:rsidP="0068028F">
            <w:pPr>
              <w:spacing w:line="360" w:lineRule="auto"/>
              <w:jc w:val="center"/>
              <w:rPr>
                <w:rFonts w:ascii="宋体" w:eastAsia="宋体" w:hAnsi="宋体"/>
                <w:b/>
                <w:szCs w:val="21"/>
              </w:rPr>
            </w:pPr>
            <w:r w:rsidRPr="000A472D">
              <w:rPr>
                <w:rFonts w:ascii="宋体" w:eastAsia="宋体" w:hAnsi="宋体" w:hint="eastAsia"/>
                <w:b/>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10A51189" w14:textId="77777777" w:rsidR="00CF1F73" w:rsidRPr="000A472D" w:rsidRDefault="00CF1F73" w:rsidP="0068028F">
            <w:pPr>
              <w:spacing w:line="360" w:lineRule="auto"/>
              <w:jc w:val="left"/>
              <w:rPr>
                <w:rFonts w:ascii="宋体" w:eastAsia="宋体" w:hAnsi="宋体"/>
                <w:b/>
                <w:szCs w:val="21"/>
              </w:rPr>
            </w:pPr>
            <w:r w:rsidRPr="000A472D">
              <w:rPr>
                <w:rFonts w:ascii="宋体" w:eastAsia="宋体" w:hAnsi="宋体" w:hint="eastAsia"/>
                <w:szCs w:val="21"/>
              </w:rPr>
              <w:t>★</w:t>
            </w:r>
            <w:r w:rsidRPr="000A472D">
              <w:rPr>
                <w:rFonts w:ascii="宋体" w:eastAsia="宋体" w:hAnsi="宋体" w:hint="eastAsia"/>
                <w:b/>
                <w:szCs w:val="21"/>
              </w:rPr>
              <w:t>服务内容</w:t>
            </w:r>
          </w:p>
        </w:tc>
      </w:tr>
      <w:tr w:rsidR="00CF1F73" w:rsidRPr="000A472D" w14:paraId="42A53C18"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692E236"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1.1.1</w:t>
            </w:r>
          </w:p>
        </w:tc>
        <w:tc>
          <w:tcPr>
            <w:tcW w:w="7584" w:type="dxa"/>
            <w:tcBorders>
              <w:top w:val="single" w:sz="4" w:space="0" w:color="auto"/>
              <w:left w:val="single" w:sz="4" w:space="0" w:color="auto"/>
              <w:bottom w:val="single" w:sz="4" w:space="0" w:color="auto"/>
              <w:right w:val="single" w:sz="4" w:space="0" w:color="auto"/>
            </w:tcBorders>
            <w:vAlign w:val="center"/>
          </w:tcPr>
          <w:p w14:paraId="4BFCF73A" w14:textId="77777777" w:rsidR="00CF1F73" w:rsidRPr="000A472D" w:rsidRDefault="00CF1F73" w:rsidP="0068028F">
            <w:pPr>
              <w:jc w:val="left"/>
              <w:rPr>
                <w:rFonts w:ascii="宋体" w:eastAsia="宋体" w:hAnsi="宋体"/>
                <w:szCs w:val="21"/>
              </w:rPr>
            </w:pPr>
            <w:r w:rsidRPr="000A472D">
              <w:rPr>
                <w:rFonts w:ascii="宋体" w:eastAsia="宋体" w:hAnsi="宋体" w:hint="eastAsia"/>
                <w:bCs/>
              </w:rPr>
              <w:t>在约定时间内完成医院12个核心业务系统（由医院根据实际情况指定）网络安全三级保护测评服务</w:t>
            </w:r>
            <w:r w:rsidRPr="000A472D">
              <w:rPr>
                <w:rFonts w:ascii="宋体" w:eastAsia="宋体" w:hAnsi="宋体" w:hint="eastAsia"/>
                <w:bCs/>
                <w:color w:val="000000"/>
                <w:szCs w:val="21"/>
              </w:rPr>
              <w:t>，并出具有效的测评报告和完成相应备案</w:t>
            </w:r>
            <w:r w:rsidRPr="000A472D">
              <w:rPr>
                <w:rFonts w:ascii="宋体" w:eastAsia="宋体" w:hAnsi="宋体" w:hint="eastAsia"/>
                <w:szCs w:val="21"/>
              </w:rPr>
              <w:t>。</w:t>
            </w:r>
          </w:p>
        </w:tc>
      </w:tr>
      <w:tr w:rsidR="00CF1F73" w:rsidRPr="000A472D" w14:paraId="1D039697"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7FF3E42" w14:textId="77777777" w:rsidR="00CF1F73" w:rsidRPr="000A472D" w:rsidRDefault="00CF1F73" w:rsidP="0068028F">
            <w:pPr>
              <w:jc w:val="center"/>
              <w:rPr>
                <w:rFonts w:ascii="宋体" w:eastAsia="宋体" w:hAnsi="宋体"/>
                <w:b/>
                <w:szCs w:val="21"/>
              </w:rPr>
            </w:pPr>
            <w:r w:rsidRPr="000A472D">
              <w:rPr>
                <w:rFonts w:ascii="宋体" w:eastAsia="宋体" w:hAnsi="宋体" w:hint="eastAsia"/>
                <w:b/>
                <w:szCs w:val="21"/>
              </w:rPr>
              <w:t>1.2</w:t>
            </w:r>
          </w:p>
        </w:tc>
        <w:tc>
          <w:tcPr>
            <w:tcW w:w="7584" w:type="dxa"/>
            <w:tcBorders>
              <w:top w:val="single" w:sz="4" w:space="0" w:color="auto"/>
              <w:left w:val="single" w:sz="4" w:space="0" w:color="auto"/>
              <w:bottom w:val="single" w:sz="4" w:space="0" w:color="auto"/>
              <w:right w:val="single" w:sz="4" w:space="0" w:color="auto"/>
            </w:tcBorders>
            <w:vAlign w:val="center"/>
          </w:tcPr>
          <w:p w14:paraId="76044623" w14:textId="77777777" w:rsidR="00CF1F73" w:rsidRPr="000A472D" w:rsidRDefault="00CF1F73" w:rsidP="0068028F">
            <w:pPr>
              <w:spacing w:line="420" w:lineRule="exact"/>
              <w:rPr>
                <w:rFonts w:ascii="宋体" w:eastAsia="宋体" w:hAnsi="宋体"/>
                <w:b/>
                <w:szCs w:val="21"/>
              </w:rPr>
            </w:pPr>
            <w:r w:rsidRPr="000A472D">
              <w:rPr>
                <w:rFonts w:ascii="宋体" w:eastAsia="宋体" w:hAnsi="宋体" w:hint="eastAsia"/>
                <w:szCs w:val="21"/>
              </w:rPr>
              <w:t>★</w:t>
            </w:r>
            <w:r w:rsidRPr="000A472D">
              <w:rPr>
                <w:rFonts w:ascii="宋体" w:eastAsia="宋体" w:hAnsi="宋体" w:hint="eastAsia"/>
                <w:b/>
                <w:szCs w:val="21"/>
              </w:rPr>
              <w:t>技术规范</w:t>
            </w:r>
          </w:p>
        </w:tc>
      </w:tr>
      <w:tr w:rsidR="00CF1F73" w:rsidRPr="000A472D" w14:paraId="677941A7"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DB4EBA9"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1.2.1</w:t>
            </w:r>
          </w:p>
        </w:tc>
        <w:tc>
          <w:tcPr>
            <w:tcW w:w="7584" w:type="dxa"/>
            <w:tcBorders>
              <w:top w:val="single" w:sz="4" w:space="0" w:color="auto"/>
              <w:left w:val="single" w:sz="4" w:space="0" w:color="auto"/>
              <w:bottom w:val="single" w:sz="4" w:space="0" w:color="auto"/>
              <w:right w:val="single" w:sz="4" w:space="0" w:color="auto"/>
            </w:tcBorders>
            <w:vAlign w:val="center"/>
          </w:tcPr>
          <w:p w14:paraId="10C16CD8" w14:textId="77777777" w:rsidR="00CF1F73" w:rsidRPr="000A472D" w:rsidRDefault="00CF1F73" w:rsidP="0068028F">
            <w:pPr>
              <w:spacing w:line="420" w:lineRule="exact"/>
              <w:rPr>
                <w:rFonts w:ascii="宋体" w:eastAsia="宋体" w:hAnsi="宋体"/>
                <w:bCs/>
                <w:color w:val="000000"/>
                <w:szCs w:val="21"/>
              </w:rPr>
            </w:pPr>
            <w:r w:rsidRPr="000A472D">
              <w:rPr>
                <w:rFonts w:ascii="宋体" w:eastAsia="宋体" w:hAnsi="宋体" w:hint="eastAsia"/>
                <w:szCs w:val="21"/>
              </w:rPr>
              <w:t>根据《中华人民共和国网络安全法》、《中华人民共和国数据安全法》、《中华人民共和国个人信息保护法》、《中华人民共和国关键信息基础设施安全保护条例》、《医疗卫生机构网络安全管理办法》（国</w:t>
            </w:r>
            <w:proofErr w:type="gramStart"/>
            <w:r w:rsidRPr="000A472D">
              <w:rPr>
                <w:rFonts w:ascii="宋体" w:eastAsia="宋体" w:hAnsi="宋体" w:hint="eastAsia"/>
                <w:szCs w:val="21"/>
              </w:rPr>
              <w:t>卫规划发</w:t>
            </w:r>
            <w:proofErr w:type="gramEnd"/>
            <w:r w:rsidRPr="000A472D">
              <w:rPr>
                <w:rFonts w:ascii="宋体" w:eastAsia="宋体" w:hAnsi="宋体" w:hint="eastAsia"/>
                <w:szCs w:val="21"/>
              </w:rPr>
              <w:t>〔2022〕29 号）、《关于进一步明确本市卫生计生行业重要信息系统网络安全等级保护工作要求的通知》(沪</w:t>
            </w:r>
            <w:proofErr w:type="gramStart"/>
            <w:r w:rsidRPr="000A472D">
              <w:rPr>
                <w:rFonts w:ascii="宋体" w:eastAsia="宋体" w:hAnsi="宋体" w:hint="eastAsia"/>
                <w:szCs w:val="21"/>
              </w:rPr>
              <w:t>卫计信息</w:t>
            </w:r>
            <w:proofErr w:type="gramEnd"/>
            <w:r w:rsidRPr="000A472D">
              <w:rPr>
                <w:rFonts w:ascii="宋体" w:eastAsia="宋体" w:hAnsi="宋体" w:hint="eastAsia"/>
                <w:szCs w:val="21"/>
              </w:rPr>
              <w:t>便函〔2018〕75号) 、《关于进一步调整本市卫生健康行业重要信息系统等级范围的通知》(沪</w:t>
            </w:r>
            <w:proofErr w:type="gramStart"/>
            <w:r w:rsidRPr="000A472D">
              <w:rPr>
                <w:rFonts w:ascii="宋体" w:eastAsia="宋体" w:hAnsi="宋体" w:hint="eastAsia"/>
                <w:szCs w:val="21"/>
              </w:rPr>
              <w:t>卫计信息</w:t>
            </w:r>
            <w:proofErr w:type="gramEnd"/>
            <w:r w:rsidRPr="000A472D">
              <w:rPr>
                <w:rFonts w:ascii="宋体" w:eastAsia="宋体" w:hAnsi="宋体" w:hint="eastAsia"/>
                <w:szCs w:val="21"/>
              </w:rPr>
              <w:t>[2019]2号)、《上海市市级医疗机构深化信息技术应用创新工作实施方案》（沪</w:t>
            </w:r>
            <w:proofErr w:type="gramStart"/>
            <w:r w:rsidRPr="000A472D">
              <w:rPr>
                <w:rFonts w:ascii="宋体" w:eastAsia="宋体" w:hAnsi="宋体" w:hint="eastAsia"/>
                <w:szCs w:val="21"/>
              </w:rPr>
              <w:t>卫信息</w:t>
            </w:r>
            <w:proofErr w:type="gramEnd"/>
            <w:r w:rsidRPr="000A472D">
              <w:rPr>
                <w:rFonts w:ascii="宋体" w:eastAsia="宋体" w:hAnsi="宋体" w:hint="eastAsia"/>
                <w:szCs w:val="21"/>
              </w:rPr>
              <w:t>[2023]5号）、《关于组织开展2023年全市网络和数据安全监督检查工作实施方案》（</w:t>
            </w:r>
            <w:proofErr w:type="gramStart"/>
            <w:r w:rsidRPr="000A472D">
              <w:rPr>
                <w:rFonts w:ascii="宋体" w:eastAsia="宋体" w:hAnsi="宋体" w:hint="eastAsia"/>
                <w:szCs w:val="21"/>
              </w:rPr>
              <w:t>沪公通</w:t>
            </w:r>
            <w:proofErr w:type="gramEnd"/>
            <w:r w:rsidRPr="000A472D">
              <w:rPr>
                <w:rFonts w:ascii="宋体" w:eastAsia="宋体" w:hAnsi="宋体" w:hint="eastAsia"/>
                <w:szCs w:val="21"/>
              </w:rPr>
              <w:t>字〔2023〕24 号）等法规通知要求，</w:t>
            </w:r>
            <w:r w:rsidRPr="000A472D">
              <w:rPr>
                <w:rFonts w:ascii="宋体" w:eastAsia="宋体" w:hAnsi="宋体" w:hint="eastAsia"/>
                <w:bCs/>
                <w:color w:val="000000"/>
                <w:szCs w:val="21"/>
              </w:rPr>
              <w:t>依据GB/T 22239-2019《信息安全技术 网络安全等级保护基本要求》安全标准中三级系统的安全保障要求，完成医院</w:t>
            </w:r>
            <w:r w:rsidRPr="000A472D">
              <w:rPr>
                <w:rFonts w:ascii="宋体" w:eastAsia="宋体" w:hAnsi="宋体" w:hint="eastAsia"/>
                <w:szCs w:val="21"/>
              </w:rPr>
              <w:t>12个核心业务系统的网络</w:t>
            </w:r>
            <w:r w:rsidRPr="000A472D">
              <w:rPr>
                <w:rFonts w:ascii="宋体" w:eastAsia="宋体" w:hAnsi="宋体" w:hint="eastAsia"/>
                <w:bCs/>
                <w:color w:val="000000"/>
                <w:szCs w:val="21"/>
              </w:rPr>
              <w:t>安全等级保护测评</w:t>
            </w:r>
            <w:r w:rsidRPr="000A472D">
              <w:rPr>
                <w:rFonts w:ascii="宋体" w:eastAsia="宋体" w:hAnsi="宋体" w:hint="eastAsia"/>
                <w:szCs w:val="21"/>
              </w:rPr>
              <w:t>。</w:t>
            </w:r>
          </w:p>
        </w:tc>
      </w:tr>
      <w:tr w:rsidR="00CF1F73" w:rsidRPr="000A472D" w14:paraId="1A037013"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1D8A3CC" w14:textId="77777777" w:rsidR="00CF1F73" w:rsidRPr="000A472D" w:rsidRDefault="00CF1F73" w:rsidP="0068028F">
            <w:pPr>
              <w:jc w:val="center"/>
              <w:rPr>
                <w:rFonts w:ascii="宋体" w:eastAsia="宋体" w:hAnsi="宋体"/>
                <w:b/>
                <w:szCs w:val="21"/>
              </w:rPr>
            </w:pPr>
            <w:r w:rsidRPr="000A472D">
              <w:rPr>
                <w:rFonts w:ascii="宋体" w:eastAsia="宋体" w:hAnsi="宋体" w:hint="eastAsia"/>
                <w:b/>
                <w:szCs w:val="21"/>
              </w:rPr>
              <w:t>1.3</w:t>
            </w:r>
          </w:p>
        </w:tc>
        <w:tc>
          <w:tcPr>
            <w:tcW w:w="7584" w:type="dxa"/>
            <w:tcBorders>
              <w:top w:val="single" w:sz="4" w:space="0" w:color="auto"/>
              <w:left w:val="single" w:sz="4" w:space="0" w:color="auto"/>
              <w:bottom w:val="single" w:sz="4" w:space="0" w:color="auto"/>
              <w:right w:val="single" w:sz="4" w:space="0" w:color="auto"/>
            </w:tcBorders>
            <w:vAlign w:val="center"/>
          </w:tcPr>
          <w:p w14:paraId="5F1093D0" w14:textId="77777777" w:rsidR="00CF1F73" w:rsidRPr="000A472D" w:rsidRDefault="00CF1F73" w:rsidP="0068028F">
            <w:pPr>
              <w:spacing w:line="420" w:lineRule="exact"/>
              <w:rPr>
                <w:rFonts w:ascii="宋体" w:eastAsia="宋体" w:hAnsi="宋体"/>
                <w:b/>
                <w:szCs w:val="21"/>
              </w:rPr>
            </w:pPr>
            <w:r w:rsidRPr="000A472D">
              <w:rPr>
                <w:rFonts w:ascii="宋体" w:eastAsia="宋体" w:hAnsi="宋体" w:hint="eastAsia"/>
                <w:b/>
                <w:szCs w:val="21"/>
              </w:rPr>
              <w:t>测评内容技术要求</w:t>
            </w:r>
          </w:p>
        </w:tc>
      </w:tr>
      <w:tr w:rsidR="00CF1F73" w:rsidRPr="000A472D" w14:paraId="536F2B8C"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0EF56C2"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1.3.1</w:t>
            </w:r>
          </w:p>
        </w:tc>
        <w:tc>
          <w:tcPr>
            <w:tcW w:w="7584" w:type="dxa"/>
            <w:tcBorders>
              <w:top w:val="single" w:sz="4" w:space="0" w:color="auto"/>
              <w:left w:val="single" w:sz="4" w:space="0" w:color="auto"/>
              <w:bottom w:val="single" w:sz="4" w:space="0" w:color="auto"/>
              <w:right w:val="single" w:sz="4" w:space="0" w:color="auto"/>
            </w:tcBorders>
            <w:vAlign w:val="center"/>
          </w:tcPr>
          <w:p w14:paraId="48DFF963"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物理安全：针对上述系统的机房、设备设施</w:t>
            </w:r>
            <w:proofErr w:type="gramStart"/>
            <w:r w:rsidRPr="000A472D">
              <w:rPr>
                <w:rFonts w:ascii="宋体" w:eastAsia="宋体" w:hAnsi="宋体" w:hint="eastAsia"/>
                <w:szCs w:val="21"/>
              </w:rPr>
              <w:t>等对象</w:t>
            </w:r>
            <w:proofErr w:type="gramEnd"/>
            <w:r w:rsidRPr="000A472D">
              <w:rPr>
                <w:rFonts w:ascii="宋体" w:eastAsia="宋体" w:hAnsi="宋体" w:hint="eastAsia"/>
                <w:szCs w:val="21"/>
              </w:rPr>
              <w:t>进行核查；</w:t>
            </w:r>
          </w:p>
        </w:tc>
      </w:tr>
      <w:tr w:rsidR="00CF1F73" w:rsidRPr="000A472D" w14:paraId="72B815F2"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AE678DE"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1.3.2</w:t>
            </w:r>
          </w:p>
        </w:tc>
        <w:tc>
          <w:tcPr>
            <w:tcW w:w="7584" w:type="dxa"/>
            <w:tcBorders>
              <w:top w:val="single" w:sz="4" w:space="0" w:color="auto"/>
              <w:left w:val="single" w:sz="4" w:space="0" w:color="auto"/>
              <w:bottom w:val="single" w:sz="4" w:space="0" w:color="auto"/>
              <w:right w:val="single" w:sz="4" w:space="0" w:color="auto"/>
            </w:tcBorders>
            <w:vAlign w:val="center"/>
          </w:tcPr>
          <w:p w14:paraId="26B7C2C7"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网络安全：针对上述系统的网络结构、网络设备、网络防护、网络安全通信保障</w:t>
            </w:r>
            <w:proofErr w:type="gramStart"/>
            <w:r w:rsidRPr="000A472D">
              <w:rPr>
                <w:rFonts w:ascii="宋体" w:eastAsia="宋体" w:hAnsi="宋体" w:hint="eastAsia"/>
                <w:szCs w:val="21"/>
              </w:rPr>
              <w:t>等对象</w:t>
            </w:r>
            <w:proofErr w:type="gramEnd"/>
            <w:r w:rsidRPr="000A472D">
              <w:rPr>
                <w:rFonts w:ascii="宋体" w:eastAsia="宋体" w:hAnsi="宋体" w:hint="eastAsia"/>
                <w:szCs w:val="21"/>
              </w:rPr>
              <w:t>和内容进行核查和技术测试；</w:t>
            </w:r>
          </w:p>
        </w:tc>
      </w:tr>
      <w:tr w:rsidR="00CF1F73" w:rsidRPr="000A472D" w14:paraId="2F389E36"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B2ED3F6"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1.3.3</w:t>
            </w:r>
          </w:p>
        </w:tc>
        <w:tc>
          <w:tcPr>
            <w:tcW w:w="7584" w:type="dxa"/>
            <w:tcBorders>
              <w:top w:val="single" w:sz="4" w:space="0" w:color="auto"/>
              <w:left w:val="single" w:sz="4" w:space="0" w:color="auto"/>
              <w:bottom w:val="single" w:sz="4" w:space="0" w:color="auto"/>
              <w:right w:val="single" w:sz="4" w:space="0" w:color="auto"/>
            </w:tcBorders>
            <w:vAlign w:val="center"/>
          </w:tcPr>
          <w:p w14:paraId="6E863F55"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边界安全：针对上述系统的网络互联边界安全保障</w:t>
            </w:r>
            <w:proofErr w:type="gramStart"/>
            <w:r w:rsidRPr="000A472D">
              <w:rPr>
                <w:rFonts w:ascii="宋体" w:eastAsia="宋体" w:hAnsi="宋体" w:hint="eastAsia"/>
                <w:szCs w:val="21"/>
              </w:rPr>
              <w:t>等对象</w:t>
            </w:r>
            <w:proofErr w:type="gramEnd"/>
            <w:r w:rsidRPr="000A472D">
              <w:rPr>
                <w:rFonts w:ascii="宋体" w:eastAsia="宋体" w:hAnsi="宋体" w:hint="eastAsia"/>
                <w:szCs w:val="21"/>
              </w:rPr>
              <w:t>和内容进行核查和技术测试；</w:t>
            </w:r>
          </w:p>
        </w:tc>
      </w:tr>
      <w:tr w:rsidR="00CF1F73" w:rsidRPr="000A472D" w14:paraId="76C0C2B8"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A1A3AAF"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lastRenderedPageBreak/>
              <w:t>1.3.4</w:t>
            </w:r>
          </w:p>
        </w:tc>
        <w:tc>
          <w:tcPr>
            <w:tcW w:w="7584" w:type="dxa"/>
            <w:tcBorders>
              <w:top w:val="single" w:sz="4" w:space="0" w:color="auto"/>
              <w:left w:val="single" w:sz="4" w:space="0" w:color="auto"/>
              <w:bottom w:val="single" w:sz="4" w:space="0" w:color="auto"/>
              <w:right w:val="single" w:sz="4" w:space="0" w:color="auto"/>
            </w:tcBorders>
            <w:vAlign w:val="center"/>
          </w:tcPr>
          <w:p w14:paraId="4B4A26D6"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主机安全：针对上述系统的服务器、重要客户端的操作系统和数据库</w:t>
            </w:r>
            <w:proofErr w:type="gramStart"/>
            <w:r w:rsidRPr="000A472D">
              <w:rPr>
                <w:rFonts w:ascii="宋体" w:eastAsia="宋体" w:hAnsi="宋体" w:hint="eastAsia"/>
                <w:szCs w:val="21"/>
              </w:rPr>
              <w:t>等对象</w:t>
            </w:r>
            <w:proofErr w:type="gramEnd"/>
            <w:r w:rsidRPr="000A472D">
              <w:rPr>
                <w:rFonts w:ascii="宋体" w:eastAsia="宋体" w:hAnsi="宋体" w:hint="eastAsia"/>
                <w:szCs w:val="21"/>
              </w:rPr>
              <w:t>进行核查和技术测试；</w:t>
            </w:r>
          </w:p>
        </w:tc>
      </w:tr>
      <w:tr w:rsidR="00CF1F73" w:rsidRPr="000A472D" w14:paraId="3D1A7C40"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BFB0B06"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1.3.5</w:t>
            </w:r>
          </w:p>
        </w:tc>
        <w:tc>
          <w:tcPr>
            <w:tcW w:w="7584" w:type="dxa"/>
            <w:tcBorders>
              <w:top w:val="single" w:sz="4" w:space="0" w:color="auto"/>
              <w:left w:val="single" w:sz="4" w:space="0" w:color="auto"/>
              <w:bottom w:val="single" w:sz="4" w:space="0" w:color="auto"/>
              <w:right w:val="single" w:sz="4" w:space="0" w:color="auto"/>
            </w:tcBorders>
            <w:vAlign w:val="center"/>
          </w:tcPr>
          <w:p w14:paraId="48E2BA86"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应用安全：针对上述系统中应用对象进行核查和技术测试；</w:t>
            </w:r>
          </w:p>
        </w:tc>
      </w:tr>
      <w:tr w:rsidR="00CF1F73" w:rsidRPr="000A472D" w14:paraId="29BACAA4"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C1D675C"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1.3.6</w:t>
            </w:r>
          </w:p>
        </w:tc>
        <w:tc>
          <w:tcPr>
            <w:tcW w:w="7584" w:type="dxa"/>
            <w:tcBorders>
              <w:top w:val="single" w:sz="4" w:space="0" w:color="auto"/>
              <w:left w:val="single" w:sz="4" w:space="0" w:color="auto"/>
              <w:bottom w:val="single" w:sz="4" w:space="0" w:color="auto"/>
              <w:right w:val="single" w:sz="4" w:space="0" w:color="auto"/>
            </w:tcBorders>
            <w:vAlign w:val="center"/>
          </w:tcPr>
          <w:p w14:paraId="4F131288"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数据安全：针对上述系统管理数据、鉴别信息和用户数据</w:t>
            </w:r>
            <w:proofErr w:type="gramStart"/>
            <w:r w:rsidRPr="000A472D">
              <w:rPr>
                <w:rFonts w:ascii="宋体" w:eastAsia="宋体" w:hAnsi="宋体" w:hint="eastAsia"/>
                <w:szCs w:val="21"/>
              </w:rPr>
              <w:t>等对象</w:t>
            </w:r>
            <w:proofErr w:type="gramEnd"/>
            <w:r w:rsidRPr="000A472D">
              <w:rPr>
                <w:rFonts w:ascii="宋体" w:eastAsia="宋体" w:hAnsi="宋体" w:hint="eastAsia"/>
                <w:szCs w:val="21"/>
              </w:rPr>
              <w:t>进行核查和技术测试；</w:t>
            </w:r>
          </w:p>
        </w:tc>
      </w:tr>
      <w:tr w:rsidR="00CF1F73" w:rsidRPr="000A472D" w14:paraId="054FDC82"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DFCCA3E"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1.3.7</w:t>
            </w:r>
          </w:p>
        </w:tc>
        <w:tc>
          <w:tcPr>
            <w:tcW w:w="7584" w:type="dxa"/>
            <w:tcBorders>
              <w:top w:val="single" w:sz="4" w:space="0" w:color="auto"/>
              <w:left w:val="single" w:sz="4" w:space="0" w:color="auto"/>
              <w:bottom w:val="single" w:sz="4" w:space="0" w:color="auto"/>
              <w:right w:val="single" w:sz="4" w:space="0" w:color="auto"/>
            </w:tcBorders>
            <w:vAlign w:val="center"/>
          </w:tcPr>
          <w:p w14:paraId="65E7B677"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渗透性测试：针对上述系统进行渗透性测试，内容包括：网站远程扫描、参数过滤漏洞、远程权限控制、敏感信息泄露等。</w:t>
            </w:r>
          </w:p>
        </w:tc>
      </w:tr>
      <w:tr w:rsidR="00CF1F73" w:rsidRPr="000A472D" w14:paraId="4E30D6B9"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3CB2291" w14:textId="77777777" w:rsidR="00CF1F73" w:rsidRPr="000A472D" w:rsidRDefault="00CF1F73" w:rsidP="0068028F">
            <w:pPr>
              <w:jc w:val="center"/>
              <w:rPr>
                <w:rFonts w:ascii="宋体" w:eastAsia="宋体" w:hAnsi="宋体"/>
                <w:b/>
                <w:szCs w:val="21"/>
              </w:rPr>
            </w:pPr>
            <w:r w:rsidRPr="000A472D">
              <w:rPr>
                <w:rFonts w:ascii="宋体" w:eastAsia="宋体" w:hAnsi="宋体" w:hint="eastAsia"/>
                <w:b/>
                <w:szCs w:val="21"/>
              </w:rPr>
              <w:t>1.4</w:t>
            </w:r>
          </w:p>
        </w:tc>
        <w:tc>
          <w:tcPr>
            <w:tcW w:w="7584" w:type="dxa"/>
            <w:tcBorders>
              <w:top w:val="single" w:sz="4" w:space="0" w:color="auto"/>
              <w:left w:val="single" w:sz="4" w:space="0" w:color="auto"/>
              <w:bottom w:val="single" w:sz="4" w:space="0" w:color="auto"/>
              <w:right w:val="single" w:sz="4" w:space="0" w:color="auto"/>
            </w:tcBorders>
            <w:vAlign w:val="center"/>
          </w:tcPr>
          <w:p w14:paraId="02FA0F7D" w14:textId="77777777" w:rsidR="00CF1F73" w:rsidRPr="000A472D" w:rsidRDefault="00CF1F73" w:rsidP="0068028F">
            <w:pPr>
              <w:spacing w:line="420" w:lineRule="exact"/>
              <w:rPr>
                <w:rFonts w:ascii="宋体" w:eastAsia="宋体" w:hAnsi="宋体"/>
                <w:b/>
                <w:szCs w:val="21"/>
              </w:rPr>
            </w:pPr>
            <w:r w:rsidRPr="000A472D">
              <w:rPr>
                <w:rFonts w:ascii="宋体" w:eastAsia="宋体" w:hAnsi="宋体" w:hint="eastAsia"/>
                <w:b/>
                <w:szCs w:val="21"/>
              </w:rPr>
              <w:t>测评内容管理要求</w:t>
            </w:r>
          </w:p>
        </w:tc>
      </w:tr>
      <w:tr w:rsidR="00CF1F73" w:rsidRPr="000A472D" w14:paraId="77BBC71E"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2AA4669"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1.4.1</w:t>
            </w:r>
          </w:p>
        </w:tc>
        <w:tc>
          <w:tcPr>
            <w:tcW w:w="7584" w:type="dxa"/>
            <w:tcBorders>
              <w:top w:val="single" w:sz="4" w:space="0" w:color="auto"/>
              <w:left w:val="single" w:sz="4" w:space="0" w:color="auto"/>
              <w:bottom w:val="single" w:sz="4" w:space="0" w:color="auto"/>
              <w:right w:val="single" w:sz="4" w:space="0" w:color="auto"/>
            </w:tcBorders>
            <w:vAlign w:val="center"/>
          </w:tcPr>
          <w:p w14:paraId="195BF467"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安全管理制度：针对管理制度、制定和发布、评审和修订等情况进行核查；</w:t>
            </w:r>
          </w:p>
        </w:tc>
      </w:tr>
      <w:tr w:rsidR="00CF1F73" w:rsidRPr="000A472D" w14:paraId="14E1D6A1"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9D2B079"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1.4.2</w:t>
            </w:r>
          </w:p>
        </w:tc>
        <w:tc>
          <w:tcPr>
            <w:tcW w:w="7584" w:type="dxa"/>
            <w:tcBorders>
              <w:top w:val="single" w:sz="4" w:space="0" w:color="auto"/>
              <w:left w:val="single" w:sz="4" w:space="0" w:color="auto"/>
              <w:bottom w:val="single" w:sz="4" w:space="0" w:color="auto"/>
              <w:right w:val="single" w:sz="4" w:space="0" w:color="auto"/>
            </w:tcBorders>
            <w:vAlign w:val="center"/>
          </w:tcPr>
          <w:p w14:paraId="22C9056C"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安全管理机构：针对岗位设置、人员配备、授权和审批、沟通和协作、审核和检查等情况进行审核；</w:t>
            </w:r>
          </w:p>
        </w:tc>
      </w:tr>
      <w:tr w:rsidR="00CF1F73" w:rsidRPr="000A472D" w14:paraId="3AE7ECA5"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6F3A286"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1.4.3</w:t>
            </w:r>
          </w:p>
        </w:tc>
        <w:tc>
          <w:tcPr>
            <w:tcW w:w="7584" w:type="dxa"/>
            <w:tcBorders>
              <w:top w:val="single" w:sz="4" w:space="0" w:color="auto"/>
              <w:left w:val="single" w:sz="4" w:space="0" w:color="auto"/>
              <w:bottom w:val="single" w:sz="4" w:space="0" w:color="auto"/>
              <w:right w:val="single" w:sz="4" w:space="0" w:color="auto"/>
            </w:tcBorders>
            <w:vAlign w:val="center"/>
          </w:tcPr>
          <w:p w14:paraId="3BAEC5D2"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人员安全管理：针对人员录用、人员离岗、人员考核、安全意识教育和培训、外部人员访问管理等进行核查；</w:t>
            </w:r>
          </w:p>
        </w:tc>
      </w:tr>
      <w:tr w:rsidR="00CF1F73" w:rsidRPr="000A472D" w14:paraId="09353D00"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E6E4A3C"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1.4.4</w:t>
            </w:r>
          </w:p>
        </w:tc>
        <w:tc>
          <w:tcPr>
            <w:tcW w:w="7584" w:type="dxa"/>
            <w:tcBorders>
              <w:top w:val="single" w:sz="4" w:space="0" w:color="auto"/>
              <w:left w:val="single" w:sz="4" w:space="0" w:color="auto"/>
              <w:bottom w:val="single" w:sz="4" w:space="0" w:color="auto"/>
              <w:right w:val="single" w:sz="4" w:space="0" w:color="auto"/>
            </w:tcBorders>
            <w:vAlign w:val="center"/>
          </w:tcPr>
          <w:p w14:paraId="1822C6E7"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建设管理：针对上述系统建设的全过程，系统定级、安全方案设计、产品采购和使用、自行软件开发、外包软件开发等进行核查；</w:t>
            </w:r>
          </w:p>
        </w:tc>
      </w:tr>
      <w:tr w:rsidR="00CF1F73" w:rsidRPr="000A472D" w14:paraId="30735A16"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A71DB80"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1.4.5</w:t>
            </w:r>
          </w:p>
        </w:tc>
        <w:tc>
          <w:tcPr>
            <w:tcW w:w="7584" w:type="dxa"/>
            <w:tcBorders>
              <w:top w:val="single" w:sz="4" w:space="0" w:color="auto"/>
              <w:left w:val="single" w:sz="4" w:space="0" w:color="auto"/>
              <w:bottom w:val="single" w:sz="4" w:space="0" w:color="auto"/>
              <w:right w:val="single" w:sz="4" w:space="0" w:color="auto"/>
            </w:tcBorders>
            <w:vAlign w:val="center"/>
          </w:tcPr>
          <w:p w14:paraId="5CFEA7AC"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运维管理：针对资产管理、介质管理、设备管理、监控管理、系统安全管理、恶意代码防范管理、密码管理、变更管理、备份与恢复管理、安全事件处置、应急预案管理进行核查；</w:t>
            </w:r>
          </w:p>
        </w:tc>
      </w:tr>
      <w:tr w:rsidR="00CF1F73" w:rsidRPr="000A472D" w14:paraId="5E69442A"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453C759" w14:textId="77777777" w:rsidR="00CF1F73" w:rsidRPr="000A472D" w:rsidRDefault="00CF1F73" w:rsidP="0068028F">
            <w:pPr>
              <w:jc w:val="center"/>
              <w:rPr>
                <w:rFonts w:ascii="宋体" w:eastAsia="宋体" w:hAnsi="宋体"/>
                <w:b/>
                <w:szCs w:val="21"/>
              </w:rPr>
            </w:pPr>
            <w:r w:rsidRPr="000A472D">
              <w:rPr>
                <w:rFonts w:ascii="宋体" w:eastAsia="宋体" w:hAnsi="宋体" w:hint="eastAsia"/>
                <w:b/>
                <w:szCs w:val="21"/>
              </w:rPr>
              <w:t>1.5</w:t>
            </w:r>
          </w:p>
        </w:tc>
        <w:tc>
          <w:tcPr>
            <w:tcW w:w="7584" w:type="dxa"/>
            <w:tcBorders>
              <w:top w:val="single" w:sz="4" w:space="0" w:color="auto"/>
              <w:left w:val="single" w:sz="4" w:space="0" w:color="auto"/>
              <w:bottom w:val="single" w:sz="4" w:space="0" w:color="auto"/>
              <w:right w:val="single" w:sz="4" w:space="0" w:color="auto"/>
            </w:tcBorders>
            <w:vAlign w:val="center"/>
          </w:tcPr>
          <w:p w14:paraId="2D137481" w14:textId="77777777" w:rsidR="00CF1F73" w:rsidRPr="000A472D" w:rsidRDefault="00CF1F73" w:rsidP="0068028F">
            <w:pPr>
              <w:spacing w:line="420" w:lineRule="exact"/>
              <w:rPr>
                <w:rFonts w:ascii="宋体" w:eastAsia="宋体" w:hAnsi="宋体"/>
                <w:b/>
                <w:szCs w:val="21"/>
              </w:rPr>
            </w:pPr>
            <w:r w:rsidRPr="000A472D">
              <w:rPr>
                <w:rFonts w:ascii="宋体" w:eastAsia="宋体" w:hAnsi="宋体" w:hint="eastAsia"/>
                <w:b/>
                <w:szCs w:val="21"/>
              </w:rPr>
              <w:t>测评实施要求</w:t>
            </w:r>
          </w:p>
        </w:tc>
      </w:tr>
      <w:tr w:rsidR="00CF1F73" w:rsidRPr="000A472D" w14:paraId="115FB1C8"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768EE28"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1.5.1</w:t>
            </w:r>
          </w:p>
        </w:tc>
        <w:tc>
          <w:tcPr>
            <w:tcW w:w="7584" w:type="dxa"/>
            <w:tcBorders>
              <w:top w:val="single" w:sz="4" w:space="0" w:color="auto"/>
              <w:left w:val="single" w:sz="4" w:space="0" w:color="auto"/>
              <w:bottom w:val="single" w:sz="4" w:space="0" w:color="auto"/>
              <w:right w:val="single" w:sz="4" w:space="0" w:color="auto"/>
            </w:tcBorders>
            <w:vAlign w:val="center"/>
          </w:tcPr>
          <w:p w14:paraId="5F852169"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在安全等级测评工作中发现安全风险问题汇总后及时反馈用户单位，同时督促其实施问题整改。</w:t>
            </w:r>
          </w:p>
        </w:tc>
      </w:tr>
      <w:tr w:rsidR="00CF1F73" w:rsidRPr="000A472D" w14:paraId="1918BDDD"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F340A11"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1.5.2</w:t>
            </w:r>
          </w:p>
        </w:tc>
        <w:tc>
          <w:tcPr>
            <w:tcW w:w="7584" w:type="dxa"/>
            <w:tcBorders>
              <w:top w:val="single" w:sz="4" w:space="0" w:color="auto"/>
              <w:left w:val="single" w:sz="4" w:space="0" w:color="auto"/>
              <w:bottom w:val="single" w:sz="4" w:space="0" w:color="auto"/>
              <w:right w:val="single" w:sz="4" w:space="0" w:color="auto"/>
            </w:tcBorders>
            <w:vAlign w:val="center"/>
          </w:tcPr>
          <w:p w14:paraId="2A7301CC"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待用户单位完成整改后，再对整改情况进行复核，以保证其上述系统的安全性方面满足等级保护标准（三级）的要求。</w:t>
            </w:r>
          </w:p>
        </w:tc>
      </w:tr>
      <w:tr w:rsidR="00CF1F73" w:rsidRPr="000A472D" w14:paraId="4CD1A256"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5387716" w14:textId="77777777" w:rsidR="00CF1F73" w:rsidRPr="000A472D" w:rsidRDefault="00CF1F73" w:rsidP="0068028F">
            <w:pPr>
              <w:jc w:val="center"/>
              <w:rPr>
                <w:rFonts w:ascii="宋体" w:eastAsia="宋体" w:hAnsi="宋体"/>
                <w:b/>
                <w:szCs w:val="21"/>
              </w:rPr>
            </w:pPr>
            <w:r w:rsidRPr="000A472D">
              <w:rPr>
                <w:rFonts w:ascii="宋体" w:eastAsia="宋体" w:hAnsi="宋体" w:hint="eastAsia"/>
                <w:b/>
                <w:szCs w:val="21"/>
              </w:rPr>
              <w:t>1.6</w:t>
            </w:r>
          </w:p>
        </w:tc>
        <w:tc>
          <w:tcPr>
            <w:tcW w:w="7584" w:type="dxa"/>
            <w:tcBorders>
              <w:top w:val="single" w:sz="4" w:space="0" w:color="auto"/>
              <w:left w:val="single" w:sz="4" w:space="0" w:color="auto"/>
              <w:bottom w:val="single" w:sz="4" w:space="0" w:color="auto"/>
              <w:right w:val="single" w:sz="4" w:space="0" w:color="auto"/>
            </w:tcBorders>
            <w:vAlign w:val="center"/>
          </w:tcPr>
          <w:p w14:paraId="423D82D9" w14:textId="77777777" w:rsidR="00CF1F73" w:rsidRPr="000A472D" w:rsidRDefault="00CF1F73" w:rsidP="0068028F">
            <w:pPr>
              <w:spacing w:line="420" w:lineRule="exact"/>
              <w:rPr>
                <w:rFonts w:ascii="宋体" w:eastAsia="宋体" w:hAnsi="宋体"/>
                <w:b/>
                <w:szCs w:val="21"/>
              </w:rPr>
            </w:pPr>
            <w:r w:rsidRPr="000A472D">
              <w:rPr>
                <w:rFonts w:ascii="宋体" w:eastAsia="宋体" w:hAnsi="宋体" w:hint="eastAsia"/>
                <w:szCs w:val="21"/>
              </w:rPr>
              <w:t>★</w:t>
            </w:r>
            <w:r w:rsidRPr="000A472D">
              <w:rPr>
                <w:rFonts w:ascii="宋体" w:eastAsia="宋体" w:hAnsi="宋体" w:hint="eastAsia"/>
                <w:b/>
                <w:szCs w:val="21"/>
              </w:rPr>
              <w:t>提交文档要求</w:t>
            </w:r>
          </w:p>
        </w:tc>
      </w:tr>
      <w:tr w:rsidR="00CF1F73" w:rsidRPr="000A472D" w14:paraId="24C4011E"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14D9F7A"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1.6.1</w:t>
            </w:r>
          </w:p>
        </w:tc>
        <w:tc>
          <w:tcPr>
            <w:tcW w:w="7584" w:type="dxa"/>
            <w:tcBorders>
              <w:top w:val="single" w:sz="4" w:space="0" w:color="auto"/>
              <w:left w:val="single" w:sz="4" w:space="0" w:color="auto"/>
              <w:bottom w:val="single" w:sz="4" w:space="0" w:color="auto"/>
              <w:right w:val="single" w:sz="4" w:space="0" w:color="auto"/>
            </w:tcBorders>
            <w:vAlign w:val="center"/>
          </w:tcPr>
          <w:p w14:paraId="39EBC3D1"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现场测评前，提交安全等级测评工作计划及测评方案；</w:t>
            </w:r>
          </w:p>
        </w:tc>
      </w:tr>
      <w:tr w:rsidR="00CF1F73" w:rsidRPr="000A472D" w14:paraId="5F2784F7"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E6BADB9"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1.6.2</w:t>
            </w:r>
          </w:p>
        </w:tc>
        <w:tc>
          <w:tcPr>
            <w:tcW w:w="7584" w:type="dxa"/>
            <w:tcBorders>
              <w:top w:val="single" w:sz="4" w:space="0" w:color="auto"/>
              <w:left w:val="single" w:sz="4" w:space="0" w:color="auto"/>
              <w:bottom w:val="single" w:sz="4" w:space="0" w:color="auto"/>
              <w:right w:val="single" w:sz="4" w:space="0" w:color="auto"/>
            </w:tcBorders>
            <w:vAlign w:val="center"/>
          </w:tcPr>
          <w:p w14:paraId="53F4532B"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初次现场安全测评完成后，出具上述系统的《测评问题汇总》；</w:t>
            </w:r>
          </w:p>
        </w:tc>
      </w:tr>
      <w:tr w:rsidR="00CF1F73" w:rsidRPr="000A472D" w14:paraId="114209FE"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A24EA99"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1.6.3</w:t>
            </w:r>
          </w:p>
        </w:tc>
        <w:tc>
          <w:tcPr>
            <w:tcW w:w="7584" w:type="dxa"/>
            <w:tcBorders>
              <w:top w:val="single" w:sz="4" w:space="0" w:color="auto"/>
              <w:left w:val="single" w:sz="4" w:space="0" w:color="auto"/>
              <w:bottom w:val="single" w:sz="4" w:space="0" w:color="auto"/>
              <w:right w:val="single" w:sz="4" w:space="0" w:color="auto"/>
            </w:tcBorders>
            <w:vAlign w:val="center"/>
          </w:tcPr>
          <w:p w14:paraId="4548B484"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全部安全测评工作完成后，提供信息安全等级保护测评机构出具的《安全等级测评报告》。</w:t>
            </w:r>
          </w:p>
        </w:tc>
      </w:tr>
      <w:tr w:rsidR="00CF1F73" w:rsidRPr="000A472D" w14:paraId="44007BEC"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D86072D" w14:textId="77777777" w:rsidR="00CF1F73" w:rsidRPr="000A472D" w:rsidRDefault="00CF1F73" w:rsidP="0068028F">
            <w:pPr>
              <w:jc w:val="center"/>
              <w:rPr>
                <w:rFonts w:ascii="宋体" w:eastAsia="宋体" w:hAnsi="宋体"/>
                <w:b/>
                <w:szCs w:val="21"/>
              </w:rPr>
            </w:pPr>
            <w:r w:rsidRPr="000A472D">
              <w:rPr>
                <w:rFonts w:ascii="宋体" w:eastAsia="宋体" w:hAnsi="宋体" w:hint="eastAsia"/>
                <w:b/>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09CE2224" w14:textId="77777777" w:rsidR="00CF1F73" w:rsidRPr="000A472D" w:rsidRDefault="00CF1F73" w:rsidP="0068028F">
            <w:pPr>
              <w:spacing w:line="420" w:lineRule="exact"/>
              <w:rPr>
                <w:rFonts w:ascii="宋体" w:eastAsia="宋体" w:hAnsi="宋体"/>
                <w:b/>
                <w:szCs w:val="21"/>
              </w:rPr>
            </w:pPr>
            <w:r w:rsidRPr="000A472D">
              <w:rPr>
                <w:rFonts w:ascii="宋体" w:eastAsia="宋体" w:hAnsi="宋体" w:hint="eastAsia"/>
                <w:b/>
                <w:szCs w:val="21"/>
              </w:rPr>
              <w:t>资质和服务要求</w:t>
            </w:r>
          </w:p>
        </w:tc>
      </w:tr>
      <w:tr w:rsidR="00CF1F73" w:rsidRPr="000A472D" w14:paraId="32FB91B8"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19ED317" w14:textId="77777777" w:rsidR="00CF1F73" w:rsidRPr="000A472D" w:rsidRDefault="00CF1F73" w:rsidP="0068028F">
            <w:pPr>
              <w:jc w:val="center"/>
              <w:rPr>
                <w:rFonts w:ascii="宋体" w:eastAsia="宋体" w:hAnsi="宋体"/>
                <w:szCs w:val="21"/>
              </w:rPr>
            </w:pPr>
            <w:r w:rsidRPr="000A472D">
              <w:rPr>
                <w:rFonts w:ascii="宋体" w:eastAsia="宋体" w:hAnsi="宋体" w:hint="eastAsia"/>
                <w:b/>
                <w:szCs w:val="21"/>
              </w:rPr>
              <w:t>2.1</w:t>
            </w:r>
          </w:p>
        </w:tc>
        <w:tc>
          <w:tcPr>
            <w:tcW w:w="7584" w:type="dxa"/>
            <w:tcBorders>
              <w:top w:val="single" w:sz="4" w:space="0" w:color="auto"/>
              <w:left w:val="single" w:sz="4" w:space="0" w:color="auto"/>
              <w:bottom w:val="single" w:sz="4" w:space="0" w:color="auto"/>
              <w:right w:val="single" w:sz="4" w:space="0" w:color="auto"/>
            </w:tcBorders>
            <w:vAlign w:val="center"/>
          </w:tcPr>
          <w:p w14:paraId="251508B3"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b/>
                <w:bCs/>
                <w:szCs w:val="21"/>
              </w:rPr>
              <w:t>资质要求：以下所列资质需提供原件（或者加盖公章的有效复印件），如果是代理方投标，需提供资质拥有方的授权使用证明，且在有效期内。</w:t>
            </w:r>
          </w:p>
        </w:tc>
      </w:tr>
      <w:tr w:rsidR="00CF1F73" w:rsidRPr="000A472D" w14:paraId="71D96B7E"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8121FC0"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2.1.1</w:t>
            </w:r>
          </w:p>
        </w:tc>
        <w:tc>
          <w:tcPr>
            <w:tcW w:w="7584" w:type="dxa"/>
            <w:tcBorders>
              <w:top w:val="single" w:sz="4" w:space="0" w:color="auto"/>
              <w:left w:val="single" w:sz="4" w:space="0" w:color="auto"/>
              <w:bottom w:val="single" w:sz="4" w:space="0" w:color="auto"/>
              <w:right w:val="single" w:sz="4" w:space="0" w:color="auto"/>
            </w:tcBorders>
            <w:vAlign w:val="center"/>
          </w:tcPr>
          <w:p w14:paraId="6A58F5C5"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★公安部第三研究所颁发的网络安全等级保护测评与检测评估机构服务认证证书</w:t>
            </w:r>
            <w:r w:rsidRPr="000A472D">
              <w:rPr>
                <w:rFonts w:ascii="宋体" w:eastAsia="宋体" w:hAnsi="宋体" w:hint="eastAsia"/>
                <w:szCs w:val="21"/>
              </w:rPr>
              <w:lastRenderedPageBreak/>
              <w:t>（DJCP）</w:t>
            </w:r>
          </w:p>
        </w:tc>
      </w:tr>
      <w:tr w:rsidR="00CF1F73" w:rsidRPr="000A472D" w14:paraId="20997B62"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CFDB450"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lastRenderedPageBreak/>
              <w:t>2.1.2</w:t>
            </w:r>
          </w:p>
        </w:tc>
        <w:tc>
          <w:tcPr>
            <w:tcW w:w="7584" w:type="dxa"/>
            <w:tcBorders>
              <w:top w:val="single" w:sz="4" w:space="0" w:color="auto"/>
              <w:left w:val="single" w:sz="4" w:space="0" w:color="auto"/>
              <w:bottom w:val="single" w:sz="4" w:space="0" w:color="auto"/>
              <w:right w:val="single" w:sz="4" w:space="0" w:color="auto"/>
            </w:tcBorders>
            <w:vAlign w:val="center"/>
          </w:tcPr>
          <w:p w14:paraId="6BFB3E7F"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b/>
                <w:bCs/>
                <w:color w:val="000000"/>
                <w:szCs w:val="21"/>
              </w:rPr>
              <w:t>▲</w:t>
            </w:r>
            <w:r w:rsidRPr="000A472D">
              <w:rPr>
                <w:rFonts w:ascii="宋体" w:eastAsia="宋体" w:hAnsi="宋体" w:hint="eastAsia"/>
                <w:szCs w:val="21"/>
              </w:rPr>
              <w:t>中国合格评定国家认可委员会颁发的检验机构认可证书(CNAS)</w:t>
            </w:r>
          </w:p>
        </w:tc>
      </w:tr>
      <w:tr w:rsidR="00CF1F73" w:rsidRPr="000A472D" w14:paraId="70378BC7"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B1F3226"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2.1.3</w:t>
            </w:r>
          </w:p>
        </w:tc>
        <w:tc>
          <w:tcPr>
            <w:tcW w:w="7584" w:type="dxa"/>
            <w:tcBorders>
              <w:top w:val="single" w:sz="4" w:space="0" w:color="auto"/>
              <w:left w:val="single" w:sz="4" w:space="0" w:color="auto"/>
              <w:bottom w:val="single" w:sz="4" w:space="0" w:color="auto"/>
              <w:right w:val="single" w:sz="4" w:space="0" w:color="auto"/>
            </w:tcBorders>
            <w:vAlign w:val="center"/>
          </w:tcPr>
          <w:p w14:paraId="36D3A396"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中国网络安全审查技术与认证中心颁发的网络安全审计资质认证证书（CCRC）</w:t>
            </w:r>
          </w:p>
        </w:tc>
      </w:tr>
      <w:tr w:rsidR="00CF1F73" w:rsidRPr="000A472D" w14:paraId="52F63D7A"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DFA4CC7"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2.1.4</w:t>
            </w:r>
          </w:p>
        </w:tc>
        <w:tc>
          <w:tcPr>
            <w:tcW w:w="7584" w:type="dxa"/>
            <w:tcBorders>
              <w:top w:val="single" w:sz="4" w:space="0" w:color="auto"/>
              <w:left w:val="single" w:sz="4" w:space="0" w:color="auto"/>
              <w:bottom w:val="single" w:sz="4" w:space="0" w:color="auto"/>
              <w:right w:val="single" w:sz="4" w:space="0" w:color="auto"/>
            </w:tcBorders>
            <w:vAlign w:val="center"/>
          </w:tcPr>
          <w:p w14:paraId="26602EF5"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中国网络安全审查技术与认证中心颁发的信息安全风险评估资质认证证书（CCRC）</w:t>
            </w:r>
          </w:p>
        </w:tc>
      </w:tr>
      <w:tr w:rsidR="00CF1F73" w:rsidRPr="000A472D" w14:paraId="441A3479"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BA14E4E"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2.1.5</w:t>
            </w:r>
          </w:p>
        </w:tc>
        <w:tc>
          <w:tcPr>
            <w:tcW w:w="7584" w:type="dxa"/>
            <w:tcBorders>
              <w:top w:val="single" w:sz="4" w:space="0" w:color="auto"/>
              <w:left w:val="single" w:sz="4" w:space="0" w:color="auto"/>
              <w:bottom w:val="single" w:sz="4" w:space="0" w:color="auto"/>
              <w:right w:val="single" w:sz="4" w:space="0" w:color="auto"/>
            </w:tcBorders>
            <w:vAlign w:val="center"/>
          </w:tcPr>
          <w:p w14:paraId="0645F023"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中国网络安全审查技术与认证中心颁发的信息系统</w:t>
            </w:r>
            <w:proofErr w:type="gramStart"/>
            <w:r w:rsidRPr="000A472D">
              <w:rPr>
                <w:rFonts w:ascii="宋体" w:eastAsia="宋体" w:hAnsi="宋体" w:hint="eastAsia"/>
                <w:szCs w:val="21"/>
              </w:rPr>
              <w:t>安全运</w:t>
            </w:r>
            <w:proofErr w:type="gramEnd"/>
            <w:r w:rsidRPr="000A472D">
              <w:rPr>
                <w:rFonts w:ascii="宋体" w:eastAsia="宋体" w:hAnsi="宋体" w:hint="eastAsia"/>
                <w:szCs w:val="21"/>
              </w:rPr>
              <w:t>维资质认证证书（CCRC）</w:t>
            </w:r>
          </w:p>
        </w:tc>
      </w:tr>
      <w:tr w:rsidR="00CF1F73" w:rsidRPr="000A472D" w14:paraId="3485A008"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C5BE3EB"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2.1.6</w:t>
            </w:r>
          </w:p>
        </w:tc>
        <w:tc>
          <w:tcPr>
            <w:tcW w:w="7584" w:type="dxa"/>
            <w:tcBorders>
              <w:top w:val="single" w:sz="4" w:space="0" w:color="auto"/>
              <w:left w:val="single" w:sz="4" w:space="0" w:color="auto"/>
              <w:bottom w:val="single" w:sz="4" w:space="0" w:color="auto"/>
              <w:right w:val="single" w:sz="4" w:space="0" w:color="auto"/>
            </w:tcBorders>
            <w:vAlign w:val="center"/>
          </w:tcPr>
          <w:p w14:paraId="2C437FAB"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中国网络安全审查技术与认证中心颁发的信息安全应急处理资质认证证书（CCRC）</w:t>
            </w:r>
          </w:p>
        </w:tc>
      </w:tr>
      <w:tr w:rsidR="00CF1F73" w:rsidRPr="000A472D" w14:paraId="2D6454B8"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55935BE"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2.1.7</w:t>
            </w:r>
          </w:p>
        </w:tc>
        <w:tc>
          <w:tcPr>
            <w:tcW w:w="7584" w:type="dxa"/>
            <w:tcBorders>
              <w:top w:val="single" w:sz="4" w:space="0" w:color="auto"/>
              <w:left w:val="single" w:sz="4" w:space="0" w:color="auto"/>
              <w:bottom w:val="single" w:sz="4" w:space="0" w:color="auto"/>
              <w:right w:val="single" w:sz="4" w:space="0" w:color="auto"/>
            </w:tcBorders>
            <w:vAlign w:val="center"/>
          </w:tcPr>
          <w:p w14:paraId="4A6F5D8A"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中国信息安全测评中心颁发的国家信息安全测评信息安全服务资质证书安全工程类资质证书</w:t>
            </w:r>
          </w:p>
        </w:tc>
      </w:tr>
      <w:tr w:rsidR="00CF1F73" w:rsidRPr="000A472D" w14:paraId="268802AE"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D12EBA9"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2.1.8</w:t>
            </w:r>
          </w:p>
        </w:tc>
        <w:tc>
          <w:tcPr>
            <w:tcW w:w="7584" w:type="dxa"/>
            <w:tcBorders>
              <w:top w:val="single" w:sz="4" w:space="0" w:color="auto"/>
              <w:left w:val="single" w:sz="4" w:space="0" w:color="auto"/>
              <w:bottom w:val="single" w:sz="4" w:space="0" w:color="auto"/>
              <w:right w:val="single" w:sz="4" w:space="0" w:color="auto"/>
            </w:tcBorders>
            <w:vAlign w:val="center"/>
          </w:tcPr>
          <w:p w14:paraId="59E7A3E9"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国家密码管理局颁发的《商用密码应用安全性评估试点机构目录》公文</w:t>
            </w:r>
          </w:p>
        </w:tc>
      </w:tr>
      <w:tr w:rsidR="00CF1F73" w:rsidRPr="000A472D" w14:paraId="2720187D"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ADB894E"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2.1.9</w:t>
            </w:r>
          </w:p>
        </w:tc>
        <w:tc>
          <w:tcPr>
            <w:tcW w:w="7584" w:type="dxa"/>
            <w:tcBorders>
              <w:top w:val="single" w:sz="4" w:space="0" w:color="auto"/>
              <w:left w:val="single" w:sz="4" w:space="0" w:color="auto"/>
              <w:bottom w:val="single" w:sz="4" w:space="0" w:color="auto"/>
              <w:right w:val="single" w:sz="4" w:space="0" w:color="auto"/>
            </w:tcBorders>
            <w:vAlign w:val="center"/>
          </w:tcPr>
          <w:p w14:paraId="632F42BC"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szCs w:val="21"/>
              </w:rPr>
              <w:t>上海市信息网络安全管理协会会员单位资格</w:t>
            </w:r>
          </w:p>
        </w:tc>
      </w:tr>
      <w:tr w:rsidR="00CF1F73" w:rsidRPr="000A472D" w14:paraId="0AA36630"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558465C" w14:textId="77777777" w:rsidR="00CF1F73" w:rsidRPr="000A472D" w:rsidRDefault="00CF1F73" w:rsidP="0068028F">
            <w:pPr>
              <w:jc w:val="center"/>
              <w:rPr>
                <w:rFonts w:ascii="宋体" w:eastAsia="宋体" w:hAnsi="宋体"/>
                <w:b/>
                <w:szCs w:val="21"/>
              </w:rPr>
            </w:pPr>
            <w:r w:rsidRPr="000A472D">
              <w:rPr>
                <w:rFonts w:ascii="宋体" w:eastAsia="宋体" w:hAnsi="宋体" w:hint="eastAsia"/>
                <w:b/>
                <w:szCs w:val="21"/>
              </w:rPr>
              <w:t>2.2</w:t>
            </w:r>
          </w:p>
        </w:tc>
        <w:tc>
          <w:tcPr>
            <w:tcW w:w="7584" w:type="dxa"/>
            <w:tcBorders>
              <w:top w:val="single" w:sz="4" w:space="0" w:color="auto"/>
              <w:left w:val="single" w:sz="4" w:space="0" w:color="auto"/>
              <w:bottom w:val="single" w:sz="4" w:space="0" w:color="auto"/>
              <w:right w:val="single" w:sz="4" w:space="0" w:color="auto"/>
            </w:tcBorders>
            <w:vAlign w:val="center"/>
          </w:tcPr>
          <w:p w14:paraId="768FEDD1" w14:textId="77777777" w:rsidR="00CF1F73" w:rsidRPr="000A472D" w:rsidRDefault="00CF1F73" w:rsidP="0068028F">
            <w:pPr>
              <w:spacing w:line="420" w:lineRule="exact"/>
              <w:rPr>
                <w:rFonts w:ascii="宋体" w:eastAsia="宋体" w:hAnsi="宋体"/>
                <w:b/>
                <w:szCs w:val="21"/>
              </w:rPr>
            </w:pPr>
            <w:r w:rsidRPr="000A472D">
              <w:rPr>
                <w:rFonts w:ascii="宋体" w:eastAsia="宋体" w:hAnsi="宋体" w:hint="eastAsia"/>
                <w:b/>
                <w:szCs w:val="21"/>
              </w:rPr>
              <w:t>服务要求</w:t>
            </w:r>
          </w:p>
        </w:tc>
      </w:tr>
      <w:tr w:rsidR="00CF1F73" w:rsidRPr="000A472D" w14:paraId="23DCD7C1"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993EB45"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2.2.1</w:t>
            </w:r>
          </w:p>
        </w:tc>
        <w:tc>
          <w:tcPr>
            <w:tcW w:w="7584" w:type="dxa"/>
            <w:tcBorders>
              <w:top w:val="single" w:sz="4" w:space="0" w:color="auto"/>
              <w:left w:val="single" w:sz="4" w:space="0" w:color="auto"/>
              <w:bottom w:val="single" w:sz="4" w:space="0" w:color="auto"/>
              <w:right w:val="single" w:sz="4" w:space="0" w:color="auto"/>
            </w:tcBorders>
            <w:vAlign w:val="center"/>
          </w:tcPr>
          <w:p w14:paraId="7AB599DE"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b/>
                <w:bCs/>
                <w:color w:val="000000"/>
                <w:szCs w:val="21"/>
              </w:rPr>
              <w:t>▲</w:t>
            </w:r>
            <w:r w:rsidRPr="000A472D">
              <w:rPr>
                <w:rFonts w:ascii="宋体" w:eastAsia="宋体" w:hAnsi="宋体" w:hint="eastAsia"/>
                <w:szCs w:val="21"/>
              </w:rPr>
              <w:t>投标方（或者代理的等级测评机构）近三年内具有网络安全等级保护测评服务案例。</w:t>
            </w:r>
          </w:p>
        </w:tc>
      </w:tr>
      <w:tr w:rsidR="00CF1F73" w:rsidRPr="000A472D" w14:paraId="6C4B7112"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A4DD590"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2.2.2</w:t>
            </w:r>
          </w:p>
        </w:tc>
        <w:tc>
          <w:tcPr>
            <w:tcW w:w="7584" w:type="dxa"/>
            <w:tcBorders>
              <w:top w:val="single" w:sz="4" w:space="0" w:color="auto"/>
              <w:left w:val="single" w:sz="4" w:space="0" w:color="auto"/>
              <w:bottom w:val="single" w:sz="4" w:space="0" w:color="auto"/>
              <w:right w:val="single" w:sz="4" w:space="0" w:color="auto"/>
            </w:tcBorders>
            <w:vAlign w:val="center"/>
          </w:tcPr>
          <w:p w14:paraId="4706D5F8"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b/>
                <w:bCs/>
                <w:color w:val="000000"/>
                <w:szCs w:val="21"/>
              </w:rPr>
              <w:t>▲</w:t>
            </w:r>
            <w:r w:rsidRPr="000A472D">
              <w:rPr>
                <w:rFonts w:ascii="宋体" w:eastAsia="宋体" w:hAnsi="宋体" w:hint="eastAsia"/>
                <w:szCs w:val="21"/>
              </w:rPr>
              <w:t>投标方及代理的等级测评机构须在上海具有固定经营场所，并提供相关证明材料。</w:t>
            </w:r>
          </w:p>
        </w:tc>
      </w:tr>
      <w:tr w:rsidR="00CF1F73" w:rsidRPr="000A472D" w14:paraId="55C8AD1E" w14:textId="77777777" w:rsidTr="0068028F">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53DA18C" w14:textId="77777777" w:rsidR="00CF1F73" w:rsidRPr="000A472D" w:rsidRDefault="00CF1F73" w:rsidP="0068028F">
            <w:pPr>
              <w:jc w:val="center"/>
              <w:rPr>
                <w:rFonts w:ascii="宋体" w:eastAsia="宋体" w:hAnsi="宋体"/>
                <w:szCs w:val="21"/>
              </w:rPr>
            </w:pPr>
            <w:r w:rsidRPr="000A472D">
              <w:rPr>
                <w:rFonts w:ascii="宋体" w:eastAsia="宋体" w:hAnsi="宋体" w:hint="eastAsia"/>
                <w:szCs w:val="21"/>
              </w:rPr>
              <w:t>2.2.3</w:t>
            </w:r>
          </w:p>
        </w:tc>
        <w:tc>
          <w:tcPr>
            <w:tcW w:w="7584" w:type="dxa"/>
            <w:tcBorders>
              <w:top w:val="single" w:sz="4" w:space="0" w:color="auto"/>
              <w:left w:val="single" w:sz="4" w:space="0" w:color="auto"/>
              <w:bottom w:val="single" w:sz="4" w:space="0" w:color="auto"/>
              <w:right w:val="single" w:sz="4" w:space="0" w:color="auto"/>
            </w:tcBorders>
            <w:vAlign w:val="center"/>
          </w:tcPr>
          <w:p w14:paraId="486B41D0" w14:textId="77777777" w:rsidR="00CF1F73" w:rsidRPr="000A472D" w:rsidRDefault="00CF1F73" w:rsidP="0068028F">
            <w:pPr>
              <w:spacing w:line="420" w:lineRule="exact"/>
              <w:rPr>
                <w:rFonts w:ascii="宋体" w:eastAsia="宋体" w:hAnsi="宋体"/>
                <w:szCs w:val="21"/>
              </w:rPr>
            </w:pPr>
            <w:r w:rsidRPr="000A472D">
              <w:rPr>
                <w:rFonts w:ascii="宋体" w:eastAsia="宋体" w:hAnsi="宋体" w:hint="eastAsia"/>
                <w:b/>
                <w:bCs/>
                <w:color w:val="000000"/>
                <w:szCs w:val="21"/>
              </w:rPr>
              <w:t>▲</w:t>
            </w:r>
            <w:r w:rsidRPr="000A472D">
              <w:rPr>
                <w:rFonts w:ascii="宋体" w:eastAsia="宋体" w:hAnsi="宋体" w:hint="eastAsia"/>
                <w:szCs w:val="21"/>
              </w:rPr>
              <w:t>投标方承诺在接到中标通知后尽快组织服务团队入场，服务团队具备不少于8名上海本地等级保护测评师（必须是具有等级测评资质机构的正式员工，须提供服务团队成员简历、与本项目类似的项目实施经验、</w:t>
            </w:r>
            <w:proofErr w:type="gramStart"/>
            <w:r w:rsidRPr="000A472D">
              <w:rPr>
                <w:rFonts w:ascii="宋体" w:eastAsia="宋体" w:hAnsi="宋体" w:hint="eastAsia"/>
                <w:szCs w:val="21"/>
              </w:rPr>
              <w:t>在职半</w:t>
            </w:r>
            <w:proofErr w:type="gramEnd"/>
            <w:r w:rsidRPr="000A472D">
              <w:rPr>
                <w:rFonts w:ascii="宋体" w:eastAsia="宋体" w:hAnsi="宋体" w:hint="eastAsia"/>
                <w:szCs w:val="21"/>
              </w:rPr>
              <w:t>年以上社保缴纳有效记录和网络安全等级</w:t>
            </w:r>
            <w:proofErr w:type="gramStart"/>
            <w:r w:rsidRPr="000A472D">
              <w:rPr>
                <w:rFonts w:ascii="宋体" w:eastAsia="宋体" w:hAnsi="宋体" w:hint="eastAsia"/>
                <w:szCs w:val="21"/>
              </w:rPr>
              <w:t>测评师</w:t>
            </w:r>
            <w:proofErr w:type="gramEnd"/>
            <w:r w:rsidRPr="000A472D">
              <w:rPr>
                <w:rFonts w:ascii="宋体" w:eastAsia="宋体" w:hAnsi="宋体" w:hint="eastAsia"/>
                <w:szCs w:val="21"/>
              </w:rPr>
              <w:t>认证等证明材料）。</w:t>
            </w:r>
          </w:p>
        </w:tc>
      </w:tr>
    </w:tbl>
    <w:p w14:paraId="3E299F85" w14:textId="77777777" w:rsidR="00CF1F73" w:rsidRPr="00CF1F73" w:rsidRDefault="00CF1F73" w:rsidP="00CF1F73">
      <w:pPr>
        <w:jc w:val="center"/>
        <w:rPr>
          <w:rFonts w:hint="eastAsia"/>
        </w:rPr>
      </w:pPr>
    </w:p>
    <w:sectPr w:rsidR="00CF1F73" w:rsidRPr="00CF1F7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4475" w14:textId="77777777" w:rsidR="00D67F08" w:rsidRDefault="00D67F08" w:rsidP="00CF1F73">
      <w:r>
        <w:separator/>
      </w:r>
    </w:p>
  </w:endnote>
  <w:endnote w:type="continuationSeparator" w:id="0">
    <w:p w14:paraId="4E8607EB" w14:textId="77777777" w:rsidR="00D67F08" w:rsidRDefault="00D67F08" w:rsidP="00CF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872974"/>
      <w:docPartObj>
        <w:docPartGallery w:val="Page Numbers (Bottom of Page)"/>
        <w:docPartUnique/>
      </w:docPartObj>
    </w:sdtPr>
    <w:sdtContent>
      <w:p w14:paraId="15574EBD" w14:textId="796F6BD4" w:rsidR="000A472D" w:rsidRDefault="000A472D">
        <w:pPr>
          <w:pStyle w:val="a5"/>
          <w:jc w:val="center"/>
        </w:pPr>
        <w:r>
          <w:fldChar w:fldCharType="begin"/>
        </w:r>
        <w:r>
          <w:instrText>PAGE   \* MERGEFORMAT</w:instrText>
        </w:r>
        <w:r>
          <w:fldChar w:fldCharType="separate"/>
        </w:r>
        <w:r>
          <w:rPr>
            <w:lang w:val="zh-CN"/>
          </w:rPr>
          <w:t>2</w:t>
        </w:r>
        <w:r>
          <w:fldChar w:fldCharType="end"/>
        </w:r>
      </w:p>
    </w:sdtContent>
  </w:sdt>
  <w:p w14:paraId="3D47E956" w14:textId="77777777" w:rsidR="000A472D" w:rsidRDefault="000A47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B4D2" w14:textId="77777777" w:rsidR="00D67F08" w:rsidRDefault="00D67F08" w:rsidP="00CF1F73">
      <w:r>
        <w:separator/>
      </w:r>
    </w:p>
  </w:footnote>
  <w:footnote w:type="continuationSeparator" w:id="0">
    <w:p w14:paraId="34816A75" w14:textId="77777777" w:rsidR="00D67F08" w:rsidRDefault="00D67F08" w:rsidP="00CF1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F2"/>
    <w:rsid w:val="000A472D"/>
    <w:rsid w:val="002507F2"/>
    <w:rsid w:val="00561F84"/>
    <w:rsid w:val="0067049F"/>
    <w:rsid w:val="00A84DB5"/>
    <w:rsid w:val="00CF1F73"/>
    <w:rsid w:val="00D67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11C28"/>
  <w15:chartTrackingRefBased/>
  <w15:docId w15:val="{13B21965-30C6-44F1-8263-9F1E3071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F73"/>
    <w:pPr>
      <w:tabs>
        <w:tab w:val="center" w:pos="4153"/>
        <w:tab w:val="right" w:pos="8306"/>
      </w:tabs>
      <w:snapToGrid w:val="0"/>
      <w:jc w:val="center"/>
    </w:pPr>
    <w:rPr>
      <w:sz w:val="18"/>
      <w:szCs w:val="18"/>
    </w:rPr>
  </w:style>
  <w:style w:type="character" w:customStyle="1" w:styleId="a4">
    <w:name w:val="页眉 字符"/>
    <w:basedOn w:val="a0"/>
    <w:link w:val="a3"/>
    <w:uiPriority w:val="99"/>
    <w:rsid w:val="00CF1F73"/>
    <w:rPr>
      <w:sz w:val="18"/>
      <w:szCs w:val="18"/>
    </w:rPr>
  </w:style>
  <w:style w:type="paragraph" w:styleId="a5">
    <w:name w:val="footer"/>
    <w:basedOn w:val="a"/>
    <w:link w:val="a6"/>
    <w:uiPriority w:val="99"/>
    <w:unhideWhenUsed/>
    <w:rsid w:val="00CF1F73"/>
    <w:pPr>
      <w:tabs>
        <w:tab w:val="center" w:pos="4153"/>
        <w:tab w:val="right" w:pos="8306"/>
      </w:tabs>
      <w:snapToGrid w:val="0"/>
      <w:jc w:val="left"/>
    </w:pPr>
    <w:rPr>
      <w:sz w:val="18"/>
      <w:szCs w:val="18"/>
    </w:rPr>
  </w:style>
  <w:style w:type="character" w:customStyle="1" w:styleId="a6">
    <w:name w:val="页脚 字符"/>
    <w:basedOn w:val="a0"/>
    <w:link w:val="a5"/>
    <w:uiPriority w:val="99"/>
    <w:rsid w:val="00CF1F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xyw</dc:creator>
  <cp:keywords/>
  <dc:description/>
  <cp:lastModifiedBy>xyw</cp:lastModifiedBy>
  <cp:revision>4</cp:revision>
  <cp:lastPrinted>2023-11-13T00:57:00Z</cp:lastPrinted>
  <dcterms:created xsi:type="dcterms:W3CDTF">2023-11-13T00:47:00Z</dcterms:created>
  <dcterms:modified xsi:type="dcterms:W3CDTF">2023-11-13T00:59:00Z</dcterms:modified>
</cp:coreProperties>
</file>