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8E58" w14:textId="77777777" w:rsidR="00F204FE" w:rsidRDefault="00F204FE" w:rsidP="00F204FE">
      <w:pPr>
        <w:pStyle w:val="a8"/>
        <w:shd w:val="clear" w:color="auto" w:fill="FFFFFF"/>
        <w:spacing w:before="0" w:beforeAutospacing="0" w:after="240" w:afterAutospacing="0" w:line="320" w:lineRule="exact"/>
        <w:ind w:firstLine="480"/>
        <w:jc w:val="center"/>
        <w:textAlignment w:val="baseline"/>
        <w:rPr>
          <w:rFonts w:ascii="黑体" w:eastAsia="黑体" w:hAnsi="黑体" w:cs="Times New Roman"/>
          <w:sz w:val="36"/>
          <w:szCs w:val="36"/>
        </w:rPr>
      </w:pPr>
    </w:p>
    <w:p w14:paraId="118E0BB8" w14:textId="689228C9" w:rsidR="00036ED9" w:rsidRPr="00F204FE" w:rsidRDefault="00F204FE" w:rsidP="00F204FE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Fonts w:ascii="黑体" w:eastAsia="黑体" w:hAnsi="黑体" w:cs="Times New Roman"/>
          <w:sz w:val="36"/>
          <w:szCs w:val="36"/>
        </w:rPr>
      </w:pPr>
      <w:r w:rsidRPr="00F204FE">
        <w:rPr>
          <w:rFonts w:ascii="黑体" w:eastAsia="黑体" w:hAnsi="黑体" w:cs="Times New Roman" w:hint="eastAsia"/>
          <w:sz w:val="36"/>
          <w:szCs w:val="36"/>
        </w:rPr>
        <w:t>护士鞋采购需求</w:t>
      </w:r>
    </w:p>
    <w:p w14:paraId="21F32C5E" w14:textId="0E36554D" w:rsidR="00036ED9" w:rsidRDefault="00036ED9" w:rsidP="00036ED9">
      <w:pPr>
        <w:pStyle w:val="a8"/>
        <w:shd w:val="clear" w:color="auto" w:fill="FFFFFF"/>
        <w:spacing w:before="0" w:beforeAutospacing="0" w:after="240" w:afterAutospacing="0" w:line="320" w:lineRule="exact"/>
        <w:textAlignment w:val="baseline"/>
        <w:rPr>
          <w:rFonts w:ascii="微软雅黑" w:eastAsia="微软雅黑" w:hAnsi="微软雅黑" w:cs="微软雅黑"/>
          <w:color w:val="5B5852"/>
          <w:sz w:val="19"/>
          <w:szCs w:val="19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5396"/>
        <w:gridCol w:w="2365"/>
      </w:tblGrid>
      <w:tr w:rsidR="00036ED9" w:rsidRPr="007B1C87" w14:paraId="6878BF4A" w14:textId="77777777" w:rsidTr="00F37D34">
        <w:tc>
          <w:tcPr>
            <w:tcW w:w="704" w:type="dxa"/>
            <w:shd w:val="clear" w:color="auto" w:fill="auto"/>
          </w:tcPr>
          <w:p w14:paraId="08F9E6BF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序号</w:t>
            </w:r>
          </w:p>
        </w:tc>
        <w:tc>
          <w:tcPr>
            <w:tcW w:w="992" w:type="dxa"/>
            <w:shd w:val="clear" w:color="auto" w:fill="auto"/>
          </w:tcPr>
          <w:p w14:paraId="7615E3A2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物资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名称</w:t>
            </w:r>
          </w:p>
        </w:tc>
        <w:tc>
          <w:tcPr>
            <w:tcW w:w="5396" w:type="dxa"/>
            <w:shd w:val="clear" w:color="auto" w:fill="auto"/>
          </w:tcPr>
          <w:p w14:paraId="40CAAB2C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技术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参数</w:t>
            </w:r>
          </w:p>
        </w:tc>
        <w:tc>
          <w:tcPr>
            <w:tcW w:w="2365" w:type="dxa"/>
            <w:shd w:val="clear" w:color="auto" w:fill="auto"/>
          </w:tcPr>
          <w:p w14:paraId="3A15916C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执行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标准</w:t>
            </w:r>
          </w:p>
        </w:tc>
      </w:tr>
      <w:tr w:rsidR="00036ED9" w:rsidRPr="007B1C87" w14:paraId="6E43C910" w14:textId="77777777" w:rsidTr="00F37D34">
        <w:tc>
          <w:tcPr>
            <w:tcW w:w="704" w:type="dxa"/>
            <w:shd w:val="clear" w:color="auto" w:fill="auto"/>
          </w:tcPr>
          <w:p w14:paraId="7B4F58AA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E096958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男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护士鞋</w:t>
            </w:r>
          </w:p>
        </w:tc>
        <w:tc>
          <w:tcPr>
            <w:tcW w:w="5396" w:type="dxa"/>
            <w:vMerge w:val="restart"/>
            <w:shd w:val="clear" w:color="auto" w:fill="auto"/>
          </w:tcPr>
          <w:p w14:paraId="3A1B2AEA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1.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材质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：帮面头层牛皮革，内垫头层猪皮革；</w:t>
            </w:r>
          </w:p>
          <w:p w14:paraId="3F4A1399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2.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帮面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牛皮革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厚度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1.5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密码（±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0.2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）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；</w:t>
            </w:r>
          </w:p>
          <w:p w14:paraId="17DE9E17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3.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防滑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性能（动摩擦系数，水平模式，陶瓷砖），干态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≥0.8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；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湿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态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（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3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级水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）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≥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0.6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；</w:t>
            </w:r>
          </w:p>
          <w:p w14:paraId="52639319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4.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帮底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剥离强度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≥70N/cm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或鞋帮拉出强度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≥100N/cm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；耐折性能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：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折后割口裂口长度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≤10mm,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外底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无新裂纹，帮底不出现破损，帮底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 xml:space="preserve"> 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、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底墙结合部位无开胶，复合底无脱层；外底耐磨性能（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磨痕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长度）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≤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14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mm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；</w:t>
            </w:r>
          </w:p>
          <w:p w14:paraId="510F0F81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5.PH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值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4.0-6.0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；</w:t>
            </w:r>
          </w:p>
          <w:p w14:paraId="49D2B782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6.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可分解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有害芳香胺燃料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≤30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（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mg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/kg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）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;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甲醛含量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≤75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（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mg/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kg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）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；</w:t>
            </w:r>
          </w:p>
          <w:p w14:paraId="33D6C26E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7.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六价铬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≤3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（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mg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/kg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）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；</w:t>
            </w:r>
          </w:p>
          <w:p w14:paraId="50EDC562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8.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耐黄变≥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4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级；</w:t>
            </w:r>
          </w:p>
          <w:p w14:paraId="4CBA2F1F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9.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外观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要求：成鞋整体平整、平服、清洁、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对称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，左右鞋花纹、色泽一致、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绷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帮端正平服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；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鞋帮、鞋里不明显变色、脱色；鞋垫柔软丰满，粘贴牢固、平整；衬里细密，缓压松弹，通风透气；外底采用组合外底，由发泡外中底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+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橡胶防滑贴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+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气垫组合结构，各部位粘合牢固，鞋底轻便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舒适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弹性好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。</w:t>
            </w:r>
          </w:p>
        </w:tc>
        <w:tc>
          <w:tcPr>
            <w:tcW w:w="2365" w:type="dxa"/>
            <w:vMerge w:val="restart"/>
            <w:shd w:val="clear" w:color="auto" w:fill="auto"/>
          </w:tcPr>
          <w:p w14:paraId="1DAE8F08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1.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材质符合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GB/T 38408-2019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标准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；</w:t>
            </w:r>
          </w:p>
          <w:p w14:paraId="4CB1E66B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2.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皮革厚度符合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QB/T2709-2005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标准；</w:t>
            </w:r>
          </w:p>
          <w:p w14:paraId="5FE17FC5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3.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防滑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性能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符合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GB/T3903.6-2017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标准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；</w:t>
            </w:r>
          </w:p>
          <w:p w14:paraId="68EF8DCB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4.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帮底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剥离强度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/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鞋帮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拉出强度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、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耐折性能、外底耐磨性能符合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QB/T 1002-2015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标准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；</w:t>
            </w:r>
          </w:p>
          <w:p w14:paraId="491F8DCC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5.PH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值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符合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QB/T 2724-2018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标准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；</w:t>
            </w:r>
          </w:p>
          <w:p w14:paraId="5A8F97E9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6.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可分解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有害芳香胺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染料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、甲醛含量应符合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GB 20400-2006 B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类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标准；</w:t>
            </w:r>
          </w:p>
          <w:p w14:paraId="51C3A673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7.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六价铬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符合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GB/T 22807-2019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或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GB/T38402-2019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标准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；</w:t>
            </w:r>
          </w:p>
          <w:p w14:paraId="59D57DB1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8.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耐黄变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符合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HG/T 3689-2014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标准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。</w:t>
            </w:r>
          </w:p>
        </w:tc>
      </w:tr>
      <w:tr w:rsidR="00036ED9" w:rsidRPr="007B1C87" w14:paraId="4F31A8A1" w14:textId="77777777" w:rsidTr="00F37D34">
        <w:tc>
          <w:tcPr>
            <w:tcW w:w="704" w:type="dxa"/>
            <w:shd w:val="clear" w:color="auto" w:fill="auto"/>
          </w:tcPr>
          <w:p w14:paraId="39855BE1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C22A453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女护士鞋</w:t>
            </w:r>
          </w:p>
        </w:tc>
        <w:tc>
          <w:tcPr>
            <w:tcW w:w="5396" w:type="dxa"/>
            <w:vMerge/>
            <w:shd w:val="clear" w:color="auto" w:fill="auto"/>
          </w:tcPr>
          <w:p w14:paraId="6806D8F8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14:paraId="69BE939C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</w:p>
        </w:tc>
      </w:tr>
      <w:tr w:rsidR="00036ED9" w:rsidRPr="007B1C87" w14:paraId="249E7E6C" w14:textId="77777777" w:rsidTr="00F37D34">
        <w:tc>
          <w:tcPr>
            <w:tcW w:w="9457" w:type="dxa"/>
            <w:gridSpan w:val="4"/>
            <w:shd w:val="clear" w:color="auto" w:fill="auto"/>
          </w:tcPr>
          <w:p w14:paraId="3F1F03FA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1.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投标人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须提供国家认可第三方检测机构出具的具有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CMA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和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CNAS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资质的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检测报告（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技术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参数序号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1-8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）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。</w:t>
            </w:r>
          </w:p>
          <w:p w14:paraId="23E85F58" w14:textId="77777777" w:rsidR="00036ED9" w:rsidRPr="007B1C87" w:rsidRDefault="00036ED9" w:rsidP="00036ED9">
            <w:pPr>
              <w:pStyle w:val="a8"/>
              <w:spacing w:before="0" w:beforeAutospacing="0" w:after="240" w:afterAutospacing="0" w:line="320" w:lineRule="exact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2.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投标人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提供样品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：男女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护士鞋各一双（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男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42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码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、女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36</w:t>
            </w:r>
            <w:r w:rsidRPr="007B1C87">
              <w:rPr>
                <w:rFonts w:ascii="Arial" w:hAnsi="Arial" w:cs="Arial" w:hint="eastAsia"/>
                <w:color w:val="333333"/>
                <w:sz w:val="19"/>
                <w:szCs w:val="19"/>
              </w:rPr>
              <w:t>码</w:t>
            </w:r>
            <w:r w:rsidRPr="007B1C87">
              <w:rPr>
                <w:rFonts w:ascii="Arial" w:hAnsi="Arial" w:cs="Arial"/>
                <w:color w:val="333333"/>
                <w:sz w:val="19"/>
                <w:szCs w:val="19"/>
              </w:rPr>
              <w:t>）</w:t>
            </w:r>
          </w:p>
        </w:tc>
      </w:tr>
    </w:tbl>
    <w:p w14:paraId="2891E2A0" w14:textId="77777777" w:rsidR="00561F84" w:rsidRPr="00036ED9" w:rsidRDefault="00561F84"/>
    <w:sectPr w:rsidR="00561F84" w:rsidRPr="00036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7EE8" w14:textId="77777777" w:rsidR="00F83E1D" w:rsidRDefault="00F83E1D" w:rsidP="00036ED9">
      <w:r>
        <w:separator/>
      </w:r>
    </w:p>
  </w:endnote>
  <w:endnote w:type="continuationSeparator" w:id="0">
    <w:p w14:paraId="300A0C49" w14:textId="77777777" w:rsidR="00F83E1D" w:rsidRDefault="00F83E1D" w:rsidP="0003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BB11" w14:textId="77777777" w:rsidR="00F83E1D" w:rsidRDefault="00F83E1D" w:rsidP="00036ED9">
      <w:r>
        <w:separator/>
      </w:r>
    </w:p>
  </w:footnote>
  <w:footnote w:type="continuationSeparator" w:id="0">
    <w:p w14:paraId="156B62D5" w14:textId="77777777" w:rsidR="00F83E1D" w:rsidRDefault="00F83E1D" w:rsidP="00036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2F"/>
    <w:rsid w:val="00036ED9"/>
    <w:rsid w:val="00561F84"/>
    <w:rsid w:val="0067049F"/>
    <w:rsid w:val="00AE182F"/>
    <w:rsid w:val="00C44440"/>
    <w:rsid w:val="00CA369E"/>
    <w:rsid w:val="00CF4ED8"/>
    <w:rsid w:val="00E07EEE"/>
    <w:rsid w:val="00F204FE"/>
    <w:rsid w:val="00F8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598C6"/>
  <w15:chartTrackingRefBased/>
  <w15:docId w15:val="{46EBBF62-BC94-4C54-9BA3-FE833D22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36E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36ED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36E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6E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36ED9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E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qFormat/>
    <w:rsid w:val="00036ED9"/>
    <w:rPr>
      <w:b/>
    </w:rPr>
  </w:style>
  <w:style w:type="paragraph" w:styleId="aa">
    <w:name w:val="Body Text"/>
    <w:basedOn w:val="a"/>
    <w:link w:val="ab"/>
    <w:uiPriority w:val="99"/>
    <w:semiHidden/>
    <w:unhideWhenUsed/>
    <w:rsid w:val="00036ED9"/>
    <w:pPr>
      <w:spacing w:after="120"/>
    </w:pPr>
  </w:style>
  <w:style w:type="character" w:customStyle="1" w:styleId="ab">
    <w:name w:val="正文文本 字符"/>
    <w:basedOn w:val="a1"/>
    <w:link w:val="aa"/>
    <w:uiPriority w:val="99"/>
    <w:semiHidden/>
    <w:rsid w:val="00036ED9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a"/>
    <w:link w:val="ac"/>
    <w:uiPriority w:val="99"/>
    <w:semiHidden/>
    <w:unhideWhenUsed/>
    <w:rsid w:val="00036ED9"/>
    <w:pPr>
      <w:ind w:firstLineChars="100" w:firstLine="420"/>
    </w:pPr>
  </w:style>
  <w:style w:type="character" w:customStyle="1" w:styleId="ac">
    <w:name w:val="正文文本首行缩进 字符"/>
    <w:basedOn w:val="ab"/>
    <w:link w:val="a0"/>
    <w:uiPriority w:val="99"/>
    <w:semiHidden/>
    <w:rsid w:val="00036ED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4</cp:revision>
  <dcterms:created xsi:type="dcterms:W3CDTF">2023-07-27T07:38:00Z</dcterms:created>
  <dcterms:modified xsi:type="dcterms:W3CDTF">2023-08-01T06:17:00Z</dcterms:modified>
</cp:coreProperties>
</file>