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03E" w:rsidRDefault="0067703E" w:rsidP="0067703E">
      <w:pPr>
        <w:pStyle w:val="2"/>
        <w:spacing w:line="360" w:lineRule="auto"/>
        <w:rPr>
          <w:rFonts w:ascii="宋体" w:eastAsia="宋体" w:hAnsi="宋体" w:hint="default"/>
          <w:sz w:val="70"/>
        </w:rPr>
      </w:pPr>
      <w:r>
        <w:rPr>
          <w:rFonts w:ascii="宋体" w:eastAsia="宋体" w:hAnsi="宋体"/>
          <w:sz w:val="70"/>
        </w:rPr>
        <w:t>海军军医大学第二附属医院</w:t>
      </w:r>
    </w:p>
    <w:p w:rsidR="005839A1" w:rsidRPr="0067703E" w:rsidRDefault="005839A1">
      <w:pPr>
        <w:pStyle w:val="2"/>
        <w:spacing w:line="360" w:lineRule="auto"/>
        <w:rPr>
          <w:rFonts w:ascii="宋体" w:eastAsia="宋体" w:hAnsi="宋体" w:hint="default"/>
          <w:sz w:val="70"/>
        </w:rPr>
      </w:pPr>
    </w:p>
    <w:p w:rsidR="003603EF" w:rsidRDefault="00B13CB9" w:rsidP="003603EF">
      <w:pPr>
        <w:pStyle w:val="ITB-0"/>
        <w:spacing w:line="360" w:lineRule="auto"/>
        <w:outlineLvl w:val="0"/>
        <w:rPr>
          <w:rFonts w:ascii="宋体" w:hAnsi="宋体"/>
          <w:sz w:val="52"/>
          <w:szCs w:val="200"/>
        </w:rPr>
      </w:pPr>
      <w:r w:rsidRPr="00B13CB9">
        <w:rPr>
          <w:rFonts w:ascii="宋体" w:hAnsi="宋体" w:hint="eastAsia"/>
          <w:sz w:val="52"/>
          <w:szCs w:val="200"/>
        </w:rPr>
        <w:t>可移动</w:t>
      </w:r>
      <w:r w:rsidR="00A61E92" w:rsidRPr="00A61E92">
        <w:rPr>
          <w:rFonts w:ascii="宋体" w:hAnsi="宋体" w:hint="eastAsia"/>
          <w:sz w:val="52"/>
          <w:szCs w:val="200"/>
        </w:rPr>
        <w:t>手术示教系统</w:t>
      </w:r>
    </w:p>
    <w:p w:rsidR="005839A1" w:rsidRDefault="00EF5A74" w:rsidP="003603EF">
      <w:pPr>
        <w:pStyle w:val="ITB-0"/>
        <w:spacing w:line="360" w:lineRule="auto"/>
        <w:outlineLvl w:val="0"/>
        <w:rPr>
          <w:rFonts w:ascii="宋体" w:hAnsi="宋体"/>
          <w:sz w:val="52"/>
          <w:szCs w:val="200"/>
        </w:rPr>
      </w:pPr>
      <w:r>
        <w:rPr>
          <w:rFonts w:ascii="宋体" w:hAnsi="宋体" w:hint="eastAsia"/>
          <w:sz w:val="52"/>
          <w:szCs w:val="200"/>
        </w:rPr>
        <w:t>采购通知书</w:t>
      </w: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EF5A74">
      <w:pPr>
        <w:pStyle w:val="2"/>
        <w:spacing w:line="360" w:lineRule="auto"/>
        <w:rPr>
          <w:rFonts w:ascii="宋体" w:eastAsia="宋体" w:hAnsi="宋体" w:hint="default"/>
          <w:sz w:val="44"/>
        </w:rPr>
      </w:pPr>
      <w:r>
        <w:rPr>
          <w:rFonts w:ascii="宋体" w:eastAsia="宋体" w:hAnsi="宋体"/>
          <w:sz w:val="44"/>
        </w:rPr>
        <w:t>项目编号：202</w:t>
      </w:r>
      <w:r w:rsidR="003603EF">
        <w:rPr>
          <w:rFonts w:ascii="宋体" w:eastAsia="宋体" w:hAnsi="宋体"/>
          <w:sz w:val="44"/>
        </w:rPr>
        <w:t>4</w:t>
      </w:r>
      <w:r>
        <w:rPr>
          <w:rFonts w:ascii="宋体" w:eastAsia="宋体" w:hAnsi="宋体"/>
          <w:sz w:val="44"/>
        </w:rPr>
        <w:t>-</w:t>
      </w:r>
      <w:r w:rsidR="003603EF">
        <w:rPr>
          <w:rFonts w:ascii="宋体" w:eastAsia="宋体" w:hAnsi="宋体"/>
          <w:sz w:val="44"/>
        </w:rPr>
        <w:t>JH1902-</w:t>
      </w:r>
      <w:r w:rsidR="00EC5A67">
        <w:rPr>
          <w:rFonts w:ascii="宋体" w:eastAsia="宋体" w:hAnsi="宋体"/>
          <w:sz w:val="44"/>
        </w:rPr>
        <w:t>F</w:t>
      </w:r>
      <w:r w:rsidR="003603EF">
        <w:rPr>
          <w:rFonts w:ascii="宋体" w:eastAsia="宋体" w:hAnsi="宋体"/>
          <w:sz w:val="44"/>
        </w:rPr>
        <w:t>90</w:t>
      </w:r>
      <w:r w:rsidR="00A61E92">
        <w:rPr>
          <w:rFonts w:ascii="宋体" w:eastAsia="宋体" w:hAnsi="宋体"/>
          <w:sz w:val="44"/>
        </w:rPr>
        <w:t>10</w:t>
      </w:r>
      <w:r>
        <w:rPr>
          <w:rFonts w:ascii="宋体" w:eastAsia="宋体" w:hAnsi="宋体"/>
          <w:sz w:val="44"/>
        </w:rPr>
        <w:t xml:space="preserve"> </w:t>
      </w:r>
    </w:p>
    <w:p w:rsidR="005839A1" w:rsidRPr="00C40BCE" w:rsidRDefault="005839A1">
      <w:pPr>
        <w:pStyle w:val="2"/>
        <w:spacing w:line="360" w:lineRule="auto"/>
        <w:rPr>
          <w:rFonts w:ascii="宋体" w:eastAsia="宋体" w:hAnsi="宋体" w:hint="default"/>
          <w:b w:val="0"/>
          <w:sz w:val="44"/>
        </w:rPr>
      </w:pPr>
    </w:p>
    <w:p w:rsidR="005839A1" w:rsidRDefault="005839A1">
      <w:pPr>
        <w:tabs>
          <w:tab w:val="left" w:pos="3150"/>
        </w:tabs>
        <w:spacing w:line="360" w:lineRule="auto"/>
        <w:jc w:val="center"/>
        <w:rPr>
          <w:rFonts w:ascii="宋体" w:hAnsi="宋体"/>
          <w:b/>
          <w:sz w:val="36"/>
          <w:szCs w:val="20"/>
        </w:rPr>
      </w:pPr>
    </w:p>
    <w:p w:rsidR="005839A1" w:rsidRDefault="005839A1">
      <w:pPr>
        <w:tabs>
          <w:tab w:val="left" w:pos="3150"/>
        </w:tabs>
        <w:spacing w:line="360" w:lineRule="auto"/>
        <w:jc w:val="center"/>
        <w:rPr>
          <w:rFonts w:ascii="宋体" w:hAnsi="宋体"/>
          <w:b/>
          <w:sz w:val="36"/>
          <w:szCs w:val="20"/>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EF5A74">
      <w:pPr>
        <w:pStyle w:val="2"/>
        <w:spacing w:line="360" w:lineRule="auto"/>
        <w:rPr>
          <w:rFonts w:ascii="宋体" w:eastAsia="宋体" w:hAnsi="宋体" w:hint="default"/>
          <w:sz w:val="36"/>
        </w:rPr>
        <w:sectPr w:rsidR="005839A1">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851" w:footer="992" w:gutter="0"/>
          <w:pgNumType w:start="0"/>
          <w:cols w:space="720"/>
          <w:titlePg/>
          <w:docGrid w:type="linesAndChars" w:linePitch="312"/>
        </w:sectPr>
      </w:pPr>
      <w:r>
        <w:rPr>
          <w:rFonts w:ascii="宋体" w:eastAsia="宋体" w:hAnsi="宋体" w:hint="default"/>
          <w:sz w:val="36"/>
        </w:rPr>
        <w:t>202</w:t>
      </w:r>
      <w:r w:rsidR="003603EF">
        <w:rPr>
          <w:rFonts w:ascii="宋体" w:eastAsia="宋体" w:hAnsi="宋体"/>
          <w:sz w:val="36"/>
        </w:rPr>
        <w:t>4</w:t>
      </w:r>
      <w:r>
        <w:rPr>
          <w:rFonts w:ascii="宋体" w:eastAsia="宋体" w:hAnsi="宋体" w:hint="default"/>
          <w:sz w:val="36"/>
        </w:rPr>
        <w:t>年</w:t>
      </w:r>
      <w:r w:rsidR="00A61E92">
        <w:rPr>
          <w:rFonts w:ascii="宋体" w:eastAsia="宋体" w:hAnsi="宋体"/>
          <w:sz w:val="36"/>
        </w:rPr>
        <w:t>10</w:t>
      </w:r>
      <w:r>
        <w:rPr>
          <w:rFonts w:ascii="宋体" w:eastAsia="宋体" w:hAnsi="宋体" w:hint="default"/>
          <w:sz w:val="36"/>
        </w:rPr>
        <w:t>月</w:t>
      </w:r>
      <w:r w:rsidR="00A61E92">
        <w:rPr>
          <w:rFonts w:ascii="宋体" w:eastAsia="宋体" w:hAnsi="宋体"/>
          <w:sz w:val="36"/>
        </w:rPr>
        <w:t>16</w:t>
      </w:r>
      <w:r>
        <w:rPr>
          <w:rFonts w:ascii="宋体" w:eastAsia="宋体" w:hAnsi="宋体" w:hint="default"/>
          <w:sz w:val="36"/>
        </w:rPr>
        <w:t>日</w:t>
      </w:r>
    </w:p>
    <w:p w:rsidR="005839A1" w:rsidRDefault="00EF5A74">
      <w:pPr>
        <w:jc w:val="center"/>
        <w:rPr>
          <w:rFonts w:ascii="宋体" w:hAnsi="宋体"/>
          <w:b/>
          <w:sz w:val="30"/>
          <w:szCs w:val="30"/>
        </w:rPr>
      </w:pPr>
      <w:r>
        <w:rPr>
          <w:rFonts w:ascii="宋体" w:hAnsi="宋体"/>
          <w:b/>
          <w:sz w:val="30"/>
          <w:szCs w:val="30"/>
        </w:rPr>
        <w:lastRenderedPageBreak/>
        <w:t>第一章</w:t>
      </w:r>
      <w:bookmarkStart w:id="0" w:name="_Toc392227729"/>
      <w:r>
        <w:rPr>
          <w:rFonts w:ascii="宋体" w:hAnsi="宋体" w:hint="eastAsia"/>
          <w:b/>
          <w:sz w:val="30"/>
          <w:szCs w:val="30"/>
        </w:rPr>
        <w:t xml:space="preserve"> </w:t>
      </w:r>
      <w:r w:rsidR="00F32E32">
        <w:rPr>
          <w:rFonts w:ascii="宋体" w:hAnsi="宋体" w:hint="eastAsia"/>
          <w:b/>
          <w:sz w:val="30"/>
          <w:szCs w:val="30"/>
        </w:rPr>
        <w:t>采购公告</w:t>
      </w:r>
    </w:p>
    <w:p w:rsidR="005839A1" w:rsidRDefault="005839A1">
      <w:pPr>
        <w:spacing w:line="360" w:lineRule="auto"/>
        <w:outlineLvl w:val="1"/>
        <w:rPr>
          <w:rFonts w:ascii="宋体" w:hAnsi="宋体"/>
          <w:b/>
          <w:sz w:val="24"/>
          <w:u w:val="single"/>
        </w:rPr>
      </w:pPr>
      <w:bookmarkStart w:id="1" w:name="_Toc458971210"/>
      <w:bookmarkStart w:id="2" w:name="_Toc457747911"/>
    </w:p>
    <w:p w:rsidR="005839A1" w:rsidRDefault="00EF5A74">
      <w:pPr>
        <w:spacing w:line="400" w:lineRule="exact"/>
        <w:ind w:firstLineChars="200" w:firstLine="560"/>
        <w:rPr>
          <w:sz w:val="28"/>
          <w:szCs w:val="28"/>
        </w:rPr>
      </w:pPr>
      <w:bookmarkStart w:id="3" w:name="_Toc457747914"/>
      <w:bookmarkStart w:id="4" w:name="_Toc392227732"/>
      <w:bookmarkStart w:id="5" w:name="_Toc458971213"/>
      <w:bookmarkEnd w:id="0"/>
      <w:bookmarkEnd w:id="1"/>
      <w:bookmarkEnd w:id="2"/>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一、</w:t>
      </w:r>
      <w:r>
        <w:rPr>
          <w:rFonts w:eastAsia="黑体"/>
          <w:sz w:val="28"/>
          <w:szCs w:val="28"/>
        </w:rPr>
        <w:t>项目名称：</w:t>
      </w:r>
      <w:r w:rsidR="00B13CB9" w:rsidRPr="00B13CB9">
        <w:rPr>
          <w:rFonts w:hint="eastAsia"/>
          <w:sz w:val="28"/>
          <w:szCs w:val="28"/>
        </w:rPr>
        <w:t>可移动</w:t>
      </w:r>
      <w:r w:rsidR="00A61E92" w:rsidRPr="00A61E92">
        <w:rPr>
          <w:rFonts w:hint="eastAsia"/>
          <w:sz w:val="28"/>
          <w:szCs w:val="28"/>
        </w:rPr>
        <w:t>手术示教系统</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二、</w:t>
      </w:r>
      <w:r>
        <w:rPr>
          <w:rFonts w:eastAsia="黑体"/>
          <w:sz w:val="28"/>
          <w:szCs w:val="28"/>
        </w:rPr>
        <w:t>项目编号：</w:t>
      </w:r>
      <w:r w:rsidR="003603EF" w:rsidRPr="003603EF">
        <w:rPr>
          <w:sz w:val="28"/>
          <w:szCs w:val="28"/>
        </w:rPr>
        <w:t>2024-JH1902-F90</w:t>
      </w:r>
      <w:r w:rsidR="00A61E92">
        <w:rPr>
          <w:rFonts w:hint="eastAsia"/>
          <w:sz w:val="28"/>
          <w:szCs w:val="28"/>
        </w:rPr>
        <w:t>10</w:t>
      </w:r>
    </w:p>
    <w:p w:rsidR="00A61E92" w:rsidRDefault="00EF5A74" w:rsidP="00A61E92">
      <w:pPr>
        <w:tabs>
          <w:tab w:val="left" w:pos="0"/>
          <w:tab w:val="left" w:pos="1122"/>
        </w:tabs>
        <w:spacing w:line="400" w:lineRule="exact"/>
        <w:ind w:left="560"/>
        <w:rPr>
          <w:rFonts w:eastAsia="黑体"/>
          <w:sz w:val="28"/>
          <w:szCs w:val="28"/>
        </w:rPr>
      </w:pPr>
      <w:r>
        <w:rPr>
          <w:rFonts w:eastAsia="黑体" w:hint="eastAsia"/>
          <w:sz w:val="28"/>
          <w:szCs w:val="28"/>
        </w:rPr>
        <w:t>三、</w:t>
      </w:r>
      <w:r>
        <w:rPr>
          <w:rFonts w:eastAsia="黑体"/>
          <w:sz w:val="28"/>
          <w:szCs w:val="28"/>
        </w:rPr>
        <w:t>项目概况：</w:t>
      </w:r>
    </w:p>
    <w:p w:rsidR="00444848" w:rsidRDefault="00A61E92" w:rsidP="00A61E92">
      <w:pPr>
        <w:spacing w:line="560" w:lineRule="exact"/>
        <w:ind w:leftChars="300" w:left="630"/>
        <w:rPr>
          <w:rFonts w:eastAsia="黑体"/>
          <w:sz w:val="28"/>
          <w:szCs w:val="28"/>
        </w:rPr>
      </w:pPr>
      <w:r w:rsidRPr="00A61E92">
        <w:rPr>
          <w:rFonts w:ascii="宋体" w:hAnsi="宋体" w:hint="eastAsia"/>
          <w:sz w:val="28"/>
          <w:szCs w:val="28"/>
        </w:rPr>
        <w:t>医院计划搭建移动手术示教系统，采用便捷的推车型结构设计，解决手术转播和手术示范教学的问题。通过该系统实现与4间智慧教室的双向实时音视频交互，确保手术示教实时、直观，且不影响正常手术进程，同时促进师生互动交流。现有智慧教室的直录播系统采用文</w:t>
      </w:r>
      <w:proofErr w:type="gramStart"/>
      <w:r w:rsidRPr="00A61E92">
        <w:rPr>
          <w:rFonts w:ascii="宋体" w:hAnsi="宋体" w:hint="eastAsia"/>
          <w:sz w:val="28"/>
          <w:szCs w:val="28"/>
        </w:rPr>
        <w:t>香品牌</w:t>
      </w:r>
      <w:proofErr w:type="gramEnd"/>
      <w:r w:rsidRPr="00A61E92">
        <w:rPr>
          <w:rFonts w:ascii="宋体" w:hAnsi="宋体" w:hint="eastAsia"/>
          <w:sz w:val="28"/>
          <w:szCs w:val="28"/>
        </w:rPr>
        <w:t>资源管理平台和课堂终端</w:t>
      </w:r>
      <w:r>
        <w:rPr>
          <w:rFonts w:ascii="宋体" w:hAnsi="宋体" w:hint="eastAsia"/>
          <w:sz w:val="28"/>
          <w:szCs w:val="28"/>
        </w:rPr>
        <w:t>。</w:t>
      </w:r>
    </w:p>
    <w:p w:rsidR="00644EE7" w:rsidRDefault="00644EE7" w:rsidP="00444848">
      <w:pPr>
        <w:tabs>
          <w:tab w:val="left" w:pos="0"/>
          <w:tab w:val="left" w:pos="1122"/>
        </w:tabs>
        <w:spacing w:line="560" w:lineRule="exact"/>
        <w:ind w:firstLineChars="200" w:firstLine="560"/>
        <w:rPr>
          <w:rFonts w:eastAsia="黑体"/>
          <w:sz w:val="28"/>
          <w:szCs w:val="28"/>
        </w:rPr>
      </w:pPr>
      <w:r>
        <w:rPr>
          <w:rFonts w:eastAsia="黑体" w:hint="eastAsia"/>
          <w:sz w:val="28"/>
          <w:szCs w:val="28"/>
        </w:rPr>
        <w:t>四、报名</w:t>
      </w:r>
      <w:r>
        <w:rPr>
          <w:rFonts w:eastAsia="黑体"/>
          <w:sz w:val="28"/>
          <w:szCs w:val="28"/>
        </w:rPr>
        <w:t>资格条件：</w:t>
      </w:r>
    </w:p>
    <w:p w:rsidR="009C387E" w:rsidRDefault="001055E9" w:rsidP="001055E9">
      <w:pPr>
        <w:spacing w:line="560" w:lineRule="exact"/>
        <w:ind w:leftChars="300" w:left="630"/>
        <w:rPr>
          <w:rFonts w:ascii="微软雅黑" w:eastAsia="微软雅黑" w:hAnsi="微软雅黑" w:cs="仿宋_GB2312"/>
          <w:b/>
          <w:bCs/>
          <w:szCs w:val="21"/>
        </w:rPr>
      </w:pPr>
      <w:r w:rsidRPr="001055E9">
        <w:rPr>
          <w:rFonts w:ascii="宋体" w:hAnsi="宋体" w:hint="eastAsia"/>
          <w:sz w:val="28"/>
          <w:szCs w:val="28"/>
        </w:rPr>
        <w:t>本次招标最高投标限价为</w:t>
      </w:r>
      <w:r w:rsidR="00E03D22">
        <w:rPr>
          <w:rFonts w:ascii="宋体" w:hAnsi="宋体"/>
          <w:sz w:val="28"/>
          <w:szCs w:val="28"/>
        </w:rPr>
        <w:t>1</w:t>
      </w:r>
      <w:r w:rsidR="00A61E92">
        <w:rPr>
          <w:rFonts w:ascii="宋体" w:hAnsi="宋体" w:hint="eastAsia"/>
          <w:sz w:val="28"/>
          <w:szCs w:val="28"/>
        </w:rPr>
        <w:t>9</w:t>
      </w:r>
      <w:r w:rsidRPr="001055E9">
        <w:rPr>
          <w:rFonts w:ascii="宋体" w:hAnsi="宋体" w:hint="eastAsia"/>
          <w:sz w:val="28"/>
          <w:szCs w:val="28"/>
        </w:rPr>
        <w:t>万元人民币（含税），高于最高投标限价的投标将予以否决。</w:t>
      </w:r>
    </w:p>
    <w:p w:rsidR="005839A1" w:rsidRPr="007F6CE1" w:rsidRDefault="001055E9">
      <w:pPr>
        <w:tabs>
          <w:tab w:val="left" w:pos="0"/>
          <w:tab w:val="left" w:pos="1122"/>
        </w:tabs>
        <w:spacing w:line="560" w:lineRule="exact"/>
        <w:ind w:left="560"/>
        <w:rPr>
          <w:rFonts w:eastAsia="黑体"/>
          <w:sz w:val="28"/>
          <w:szCs w:val="28"/>
        </w:rPr>
      </w:pPr>
      <w:r w:rsidRPr="007F6CE1">
        <w:rPr>
          <w:rFonts w:eastAsia="黑体" w:hint="eastAsia"/>
          <w:sz w:val="28"/>
          <w:szCs w:val="28"/>
        </w:rPr>
        <w:t>五</w:t>
      </w:r>
      <w:r w:rsidR="00EF5A74" w:rsidRPr="007F6CE1">
        <w:rPr>
          <w:rFonts w:eastAsia="黑体" w:hint="eastAsia"/>
          <w:sz w:val="28"/>
          <w:szCs w:val="28"/>
        </w:rPr>
        <w:t>、报名</w:t>
      </w:r>
      <w:r w:rsidR="00EF5A74" w:rsidRPr="007F6CE1">
        <w:rPr>
          <w:rFonts w:eastAsia="黑体"/>
          <w:sz w:val="28"/>
          <w:szCs w:val="28"/>
        </w:rPr>
        <w:t>资格条件：</w:t>
      </w:r>
    </w:p>
    <w:p w:rsidR="005839A1" w:rsidRPr="007F6CE1" w:rsidRDefault="00EF5A74">
      <w:pPr>
        <w:spacing w:line="560" w:lineRule="exact"/>
        <w:ind w:firstLineChars="200" w:firstLine="560"/>
        <w:rPr>
          <w:rFonts w:ascii="宋体" w:hAnsi="宋体"/>
          <w:sz w:val="28"/>
          <w:szCs w:val="28"/>
        </w:rPr>
      </w:pPr>
      <w:r w:rsidRPr="007F6CE1">
        <w:rPr>
          <w:rFonts w:ascii="宋体" w:hAnsi="宋体"/>
          <w:sz w:val="28"/>
          <w:szCs w:val="28"/>
        </w:rPr>
        <w:t>（一）符合《中华人民共和国政府采购法》第二十二条资格条件：</w:t>
      </w:r>
    </w:p>
    <w:p w:rsidR="009D6953" w:rsidRPr="007F6CE1" w:rsidRDefault="009D6953" w:rsidP="009D6953">
      <w:pPr>
        <w:tabs>
          <w:tab w:val="left" w:pos="0"/>
        </w:tabs>
        <w:spacing w:line="560" w:lineRule="exact"/>
        <w:ind w:firstLineChars="200" w:firstLine="560"/>
        <w:rPr>
          <w:rFonts w:ascii="宋体" w:hAnsi="宋体"/>
          <w:sz w:val="28"/>
          <w:szCs w:val="28"/>
        </w:rPr>
      </w:pPr>
      <w:r w:rsidRPr="007F6CE1">
        <w:rPr>
          <w:rFonts w:ascii="宋体" w:hAnsi="宋体" w:hint="eastAsia"/>
          <w:sz w:val="28"/>
          <w:szCs w:val="28"/>
        </w:rPr>
        <w:t>1、在中华人民共和国境内注册且法定代表人具有中华人民共和国国籍。</w:t>
      </w:r>
    </w:p>
    <w:p w:rsidR="009D6953" w:rsidRPr="007F6CE1" w:rsidRDefault="009D6953" w:rsidP="009D6953">
      <w:pPr>
        <w:tabs>
          <w:tab w:val="left" w:pos="0"/>
        </w:tabs>
        <w:spacing w:line="560" w:lineRule="exact"/>
        <w:ind w:firstLineChars="200" w:firstLine="560"/>
        <w:rPr>
          <w:rFonts w:ascii="宋体" w:hAnsi="宋体"/>
          <w:sz w:val="28"/>
          <w:szCs w:val="28"/>
        </w:rPr>
      </w:pPr>
      <w:r w:rsidRPr="007F6CE1">
        <w:rPr>
          <w:rFonts w:ascii="宋体" w:hAnsi="宋体" w:hint="eastAsia"/>
          <w:sz w:val="28"/>
          <w:szCs w:val="28"/>
        </w:rPr>
        <w:t>2、经营范围符合本次招标内容，具有履行合同所必需的设备和专业技术能力。</w:t>
      </w:r>
    </w:p>
    <w:p w:rsidR="009D6953" w:rsidRPr="007F6CE1" w:rsidRDefault="009D6953" w:rsidP="009D6953">
      <w:pPr>
        <w:tabs>
          <w:tab w:val="left" w:pos="0"/>
        </w:tabs>
        <w:spacing w:line="560" w:lineRule="exact"/>
        <w:ind w:firstLineChars="200" w:firstLine="560"/>
        <w:rPr>
          <w:rFonts w:ascii="宋体" w:hAnsi="宋体"/>
          <w:sz w:val="28"/>
          <w:szCs w:val="28"/>
        </w:rPr>
      </w:pPr>
      <w:r w:rsidRPr="007F6CE1">
        <w:rPr>
          <w:rFonts w:ascii="宋体" w:hAnsi="宋体" w:hint="eastAsia"/>
          <w:sz w:val="28"/>
          <w:szCs w:val="28"/>
        </w:rPr>
        <w:t>3、具有良好的商业信誉</w:t>
      </w:r>
    </w:p>
    <w:p w:rsidR="009D6953" w:rsidRPr="007F6CE1" w:rsidRDefault="009D6953" w:rsidP="009D6953">
      <w:pPr>
        <w:tabs>
          <w:tab w:val="left" w:pos="0"/>
        </w:tabs>
        <w:spacing w:line="560" w:lineRule="exact"/>
        <w:ind w:firstLineChars="200" w:firstLine="560"/>
        <w:rPr>
          <w:rFonts w:ascii="宋体" w:hAnsi="宋体"/>
          <w:sz w:val="28"/>
          <w:szCs w:val="28"/>
        </w:rPr>
      </w:pPr>
      <w:r w:rsidRPr="007F6CE1">
        <w:rPr>
          <w:rFonts w:ascii="宋体" w:hAnsi="宋体" w:hint="eastAsia"/>
          <w:sz w:val="28"/>
          <w:szCs w:val="28"/>
        </w:rPr>
        <w:t>4、具有依法缴纳税收和社会保障资金的良好记录。</w:t>
      </w:r>
    </w:p>
    <w:p w:rsidR="004B3BA0" w:rsidRPr="007F6CE1" w:rsidRDefault="009D6953" w:rsidP="009D6953">
      <w:pPr>
        <w:tabs>
          <w:tab w:val="left" w:pos="0"/>
        </w:tabs>
        <w:spacing w:line="560" w:lineRule="exact"/>
        <w:ind w:firstLineChars="200" w:firstLine="560"/>
        <w:rPr>
          <w:rFonts w:ascii="宋体" w:hAnsi="宋体"/>
          <w:sz w:val="28"/>
          <w:szCs w:val="28"/>
        </w:rPr>
      </w:pPr>
      <w:r w:rsidRPr="007F6CE1">
        <w:rPr>
          <w:rFonts w:ascii="宋体" w:hAnsi="宋体" w:hint="eastAsia"/>
          <w:sz w:val="28"/>
          <w:szCs w:val="28"/>
        </w:rPr>
        <w:t>5、</w:t>
      </w:r>
      <w:r w:rsidR="00881388" w:rsidRPr="007F6CE1">
        <w:rPr>
          <w:rFonts w:ascii="宋体" w:hAnsi="宋体" w:hint="eastAsia"/>
          <w:sz w:val="28"/>
          <w:szCs w:val="28"/>
        </w:rPr>
        <w:t xml:space="preserve"> </w:t>
      </w:r>
      <w:r w:rsidRPr="007F6CE1">
        <w:rPr>
          <w:rFonts w:ascii="宋体" w:hAnsi="宋体" w:hint="eastAsia"/>
          <w:sz w:val="28"/>
          <w:szCs w:val="28"/>
        </w:rPr>
        <w:t>近3年经营活动中无重大违法记录,在国家和军队采购网无不良记录。</w:t>
      </w:r>
    </w:p>
    <w:p w:rsidR="005839A1" w:rsidRPr="007F6CE1" w:rsidRDefault="00EF5A74">
      <w:pPr>
        <w:tabs>
          <w:tab w:val="left" w:pos="0"/>
        </w:tabs>
        <w:spacing w:line="560" w:lineRule="exact"/>
        <w:ind w:firstLineChars="200" w:firstLine="560"/>
        <w:rPr>
          <w:rFonts w:ascii="宋体" w:hAnsi="宋体"/>
          <w:sz w:val="28"/>
          <w:szCs w:val="28"/>
        </w:rPr>
      </w:pPr>
      <w:r w:rsidRPr="007F6CE1">
        <w:rPr>
          <w:rFonts w:ascii="宋体" w:hAnsi="宋体"/>
          <w:sz w:val="28"/>
          <w:szCs w:val="28"/>
        </w:rPr>
        <w:t>（二）</w:t>
      </w:r>
      <w:r w:rsidRPr="007F6CE1">
        <w:rPr>
          <w:rFonts w:ascii="宋体" w:hAnsi="宋体" w:hint="eastAsia"/>
          <w:sz w:val="28"/>
          <w:szCs w:val="28"/>
        </w:rPr>
        <w:t>基本资格条件</w:t>
      </w:r>
    </w:p>
    <w:p w:rsidR="005839A1" w:rsidRPr="007F6CE1" w:rsidRDefault="007F6CE1" w:rsidP="007F6CE1">
      <w:pPr>
        <w:spacing w:line="360" w:lineRule="auto"/>
        <w:ind w:left="570"/>
        <w:rPr>
          <w:rFonts w:ascii="宋体" w:hAnsi="宋体"/>
          <w:sz w:val="28"/>
          <w:szCs w:val="28"/>
        </w:rPr>
      </w:pPr>
      <w:r w:rsidRPr="007F6CE1">
        <w:rPr>
          <w:rFonts w:ascii="宋体" w:hAnsi="宋体" w:hint="eastAsia"/>
          <w:sz w:val="28"/>
          <w:szCs w:val="28"/>
        </w:rPr>
        <w:t>1.</w:t>
      </w:r>
      <w:r w:rsidR="00EF5A74" w:rsidRPr="007F6CE1">
        <w:rPr>
          <w:rFonts w:ascii="宋体" w:hAnsi="宋体" w:hint="eastAsia"/>
          <w:sz w:val="28"/>
          <w:szCs w:val="28"/>
        </w:rPr>
        <w:t>响应人必须是在中华人民共和国境内注册、具有独立法人资格及相应经营范围的企事业单位，</w:t>
      </w:r>
      <w:r w:rsidR="00EF5A74" w:rsidRPr="007F6CE1">
        <w:rPr>
          <w:rFonts w:ascii="宋体" w:hAnsi="宋体" w:cs="Arial" w:hint="eastAsia"/>
          <w:sz w:val="28"/>
          <w:szCs w:val="28"/>
        </w:rPr>
        <w:t>须提供加盖公章的工商营业执照、税务登记证书、组织机构代码复印件（或加盖公章</w:t>
      </w:r>
      <w:r w:rsidR="00EF5A74" w:rsidRPr="007F6CE1">
        <w:rPr>
          <w:rFonts w:ascii="宋体" w:hAnsi="宋体" w:cs="Arial"/>
          <w:sz w:val="28"/>
          <w:szCs w:val="28"/>
        </w:rPr>
        <w:t>的三证合一的营业执照</w:t>
      </w:r>
      <w:r w:rsidR="00EF5A74" w:rsidRPr="007F6CE1">
        <w:rPr>
          <w:rFonts w:ascii="宋体" w:hAnsi="宋体" w:cs="Arial" w:hint="eastAsia"/>
          <w:sz w:val="28"/>
          <w:szCs w:val="28"/>
        </w:rPr>
        <w:t>）及</w:t>
      </w:r>
      <w:r w:rsidR="00EF5A74" w:rsidRPr="007F6CE1">
        <w:rPr>
          <w:rFonts w:ascii="宋体" w:hAnsi="宋体" w:cs="宋体" w:hint="eastAsia"/>
          <w:sz w:val="28"/>
          <w:szCs w:val="28"/>
        </w:rPr>
        <w:t>基本</w:t>
      </w:r>
      <w:r w:rsidR="00EF5A74" w:rsidRPr="007F6CE1">
        <w:rPr>
          <w:rFonts w:ascii="宋体" w:hAnsi="宋体" w:cs="宋体" w:hint="eastAsia"/>
          <w:sz w:val="28"/>
          <w:szCs w:val="28"/>
        </w:rPr>
        <w:lastRenderedPageBreak/>
        <w:t>户开户许可证</w:t>
      </w:r>
      <w:r w:rsidR="00EF5A74" w:rsidRPr="007F6CE1">
        <w:rPr>
          <w:rFonts w:ascii="宋体" w:hAnsi="宋体" w:cs="Arial" w:hint="eastAsia"/>
          <w:sz w:val="28"/>
          <w:szCs w:val="28"/>
        </w:rPr>
        <w:t>；</w:t>
      </w:r>
    </w:p>
    <w:p w:rsidR="005839A1" w:rsidRPr="007F6CE1" w:rsidRDefault="007F6CE1" w:rsidP="007F6CE1">
      <w:pPr>
        <w:spacing w:line="360" w:lineRule="auto"/>
        <w:ind w:left="610"/>
        <w:rPr>
          <w:rFonts w:ascii="宋体" w:hAnsi="宋体"/>
          <w:sz w:val="28"/>
          <w:szCs w:val="28"/>
        </w:rPr>
      </w:pPr>
      <w:r w:rsidRPr="007F6CE1">
        <w:rPr>
          <w:rFonts w:ascii="宋体" w:hAnsi="宋体" w:hint="eastAsia"/>
          <w:sz w:val="28"/>
          <w:szCs w:val="28"/>
        </w:rPr>
        <w:t>2.</w:t>
      </w:r>
      <w:r w:rsidR="00EF5A74" w:rsidRPr="007F6CE1">
        <w:rPr>
          <w:rFonts w:ascii="宋体" w:hAnsi="宋体"/>
          <w:sz w:val="28"/>
          <w:szCs w:val="28"/>
        </w:rPr>
        <w:t>本次</w:t>
      </w:r>
      <w:r w:rsidR="00EF5A74" w:rsidRPr="007F6CE1">
        <w:rPr>
          <w:rFonts w:ascii="宋体" w:hAnsi="宋体" w:hint="eastAsia"/>
          <w:sz w:val="28"/>
          <w:szCs w:val="28"/>
        </w:rPr>
        <w:t>采购不</w:t>
      </w:r>
      <w:r w:rsidR="00EF5A74" w:rsidRPr="007F6CE1">
        <w:rPr>
          <w:rFonts w:ascii="宋体" w:hAnsi="宋体"/>
          <w:sz w:val="28"/>
          <w:szCs w:val="28"/>
        </w:rPr>
        <w:t>接受联合体</w:t>
      </w:r>
      <w:r w:rsidR="00EF5A74" w:rsidRPr="007F6CE1">
        <w:rPr>
          <w:rFonts w:ascii="宋体" w:hAnsi="宋体" w:hint="eastAsia"/>
          <w:sz w:val="28"/>
          <w:szCs w:val="28"/>
        </w:rPr>
        <w:t>单位报名</w:t>
      </w:r>
      <w:r w:rsidR="00EF5A74" w:rsidRPr="007F6CE1">
        <w:rPr>
          <w:rFonts w:ascii="宋体" w:hAnsi="宋体"/>
          <w:sz w:val="28"/>
          <w:szCs w:val="28"/>
        </w:rPr>
        <w:t>。</w:t>
      </w:r>
    </w:p>
    <w:p w:rsidR="005839A1" w:rsidRDefault="001055E9">
      <w:pPr>
        <w:spacing w:line="360" w:lineRule="auto"/>
        <w:ind w:firstLineChars="200" w:firstLine="560"/>
        <w:outlineLvl w:val="1"/>
        <w:rPr>
          <w:rFonts w:eastAsia="黑体"/>
          <w:sz w:val="28"/>
          <w:szCs w:val="28"/>
        </w:rPr>
      </w:pPr>
      <w:bookmarkStart w:id="6" w:name="_Toc457747917"/>
      <w:bookmarkStart w:id="7" w:name="_Toc458971216"/>
      <w:bookmarkStart w:id="8" w:name="_Toc392227735"/>
      <w:bookmarkEnd w:id="3"/>
      <w:bookmarkEnd w:id="4"/>
      <w:bookmarkEnd w:id="5"/>
      <w:r>
        <w:rPr>
          <w:rFonts w:eastAsia="黑体" w:hint="eastAsia"/>
          <w:sz w:val="28"/>
          <w:szCs w:val="28"/>
        </w:rPr>
        <w:t>六</w:t>
      </w:r>
      <w:r w:rsidR="00EF5A74">
        <w:rPr>
          <w:rFonts w:eastAsia="黑体" w:hint="eastAsia"/>
          <w:sz w:val="28"/>
          <w:szCs w:val="28"/>
        </w:rPr>
        <w:t>、发布公告时间及采购</w:t>
      </w:r>
      <w:r w:rsidR="00EF5A74">
        <w:rPr>
          <w:rFonts w:eastAsia="黑体"/>
          <w:sz w:val="28"/>
          <w:szCs w:val="28"/>
        </w:rPr>
        <w:t>文件的获取</w:t>
      </w:r>
    </w:p>
    <w:p w:rsidR="005839A1" w:rsidRDefault="00EF5A74">
      <w:pPr>
        <w:spacing w:line="360" w:lineRule="auto"/>
        <w:ind w:firstLineChars="200" w:firstLine="560"/>
        <w:outlineLvl w:val="1"/>
        <w:rPr>
          <w:rFonts w:ascii="宋体" w:hAnsi="宋体"/>
          <w:sz w:val="28"/>
          <w:szCs w:val="28"/>
        </w:rPr>
      </w:pPr>
      <w:r>
        <w:rPr>
          <w:rFonts w:ascii="宋体" w:hAnsi="宋体" w:hint="eastAsia"/>
          <w:sz w:val="28"/>
          <w:szCs w:val="28"/>
        </w:rPr>
        <w:t>发布公告时间：202</w:t>
      </w:r>
      <w:r w:rsidR="00E03D22">
        <w:rPr>
          <w:rFonts w:ascii="宋体" w:hAnsi="宋体" w:hint="eastAsia"/>
          <w:sz w:val="28"/>
          <w:szCs w:val="28"/>
        </w:rPr>
        <w:t>4</w:t>
      </w:r>
      <w:r>
        <w:rPr>
          <w:rFonts w:ascii="宋体" w:hAnsi="宋体" w:hint="eastAsia"/>
          <w:sz w:val="28"/>
          <w:szCs w:val="28"/>
        </w:rPr>
        <w:t>年</w:t>
      </w:r>
      <w:r w:rsidR="00A61E92">
        <w:rPr>
          <w:rFonts w:ascii="宋体" w:hAnsi="宋体" w:hint="eastAsia"/>
          <w:sz w:val="28"/>
          <w:szCs w:val="28"/>
        </w:rPr>
        <w:t>10</w:t>
      </w:r>
      <w:r>
        <w:rPr>
          <w:rFonts w:ascii="宋体" w:hAnsi="宋体" w:hint="eastAsia"/>
          <w:sz w:val="28"/>
          <w:szCs w:val="28"/>
        </w:rPr>
        <w:t>月</w:t>
      </w:r>
      <w:r w:rsidR="00A61E92">
        <w:rPr>
          <w:rFonts w:ascii="宋体" w:hAnsi="宋体" w:hint="eastAsia"/>
          <w:sz w:val="28"/>
          <w:szCs w:val="28"/>
        </w:rPr>
        <w:t>1</w:t>
      </w:r>
      <w:r w:rsidR="00690FCE">
        <w:rPr>
          <w:rFonts w:ascii="宋体" w:hAnsi="宋体" w:hint="eastAsia"/>
          <w:sz w:val="28"/>
          <w:szCs w:val="28"/>
        </w:rPr>
        <w:t>7</w:t>
      </w:r>
      <w:r>
        <w:rPr>
          <w:rFonts w:ascii="宋体" w:hAnsi="宋体" w:hint="eastAsia"/>
          <w:sz w:val="28"/>
          <w:szCs w:val="28"/>
        </w:rPr>
        <w:t>号-</w:t>
      </w:r>
      <w:r w:rsidR="00E03D22">
        <w:rPr>
          <w:rFonts w:ascii="宋体" w:hAnsi="宋体" w:hint="eastAsia"/>
          <w:sz w:val="28"/>
          <w:szCs w:val="28"/>
        </w:rPr>
        <w:t>2024</w:t>
      </w:r>
      <w:r w:rsidR="00F50E1C">
        <w:rPr>
          <w:rFonts w:ascii="宋体" w:hAnsi="宋体" w:hint="eastAsia"/>
          <w:sz w:val="28"/>
          <w:szCs w:val="28"/>
        </w:rPr>
        <w:t>年</w:t>
      </w:r>
      <w:r w:rsidR="00A61E92">
        <w:rPr>
          <w:rFonts w:ascii="宋体" w:hAnsi="宋体" w:hint="eastAsia"/>
          <w:sz w:val="28"/>
          <w:szCs w:val="28"/>
        </w:rPr>
        <w:t>10</w:t>
      </w:r>
      <w:r w:rsidR="00F50E1C">
        <w:rPr>
          <w:rFonts w:ascii="宋体" w:hAnsi="宋体" w:hint="eastAsia"/>
          <w:sz w:val="28"/>
          <w:szCs w:val="28"/>
        </w:rPr>
        <w:t>月</w:t>
      </w:r>
      <w:r w:rsidR="00A61E92">
        <w:rPr>
          <w:rFonts w:ascii="宋体" w:hAnsi="宋体" w:hint="eastAsia"/>
          <w:sz w:val="28"/>
          <w:szCs w:val="28"/>
        </w:rPr>
        <w:t>2</w:t>
      </w:r>
      <w:r w:rsidR="00690FCE">
        <w:rPr>
          <w:rFonts w:ascii="宋体" w:hAnsi="宋体" w:hint="eastAsia"/>
          <w:sz w:val="28"/>
          <w:szCs w:val="28"/>
        </w:rPr>
        <w:t>4</w:t>
      </w:r>
      <w:r w:rsidR="00F50E1C">
        <w:rPr>
          <w:rFonts w:ascii="宋体" w:hAnsi="宋体" w:hint="eastAsia"/>
          <w:sz w:val="28"/>
          <w:szCs w:val="28"/>
        </w:rPr>
        <w:t>号</w:t>
      </w:r>
      <w:r>
        <w:rPr>
          <w:rFonts w:ascii="宋体" w:hAnsi="宋体" w:hint="eastAsia"/>
          <w:sz w:val="28"/>
          <w:szCs w:val="28"/>
        </w:rPr>
        <w:t>。</w:t>
      </w:r>
    </w:p>
    <w:p w:rsidR="005839A1" w:rsidRDefault="00EF5A74" w:rsidP="00A61E92">
      <w:pPr>
        <w:pStyle w:val="ifb-1"/>
        <w:autoSpaceDE w:val="0"/>
        <w:autoSpaceDN w:val="0"/>
        <w:spacing w:line="360" w:lineRule="auto"/>
        <w:ind w:left="0" w:firstLineChars="200" w:firstLine="592"/>
        <w:jc w:val="left"/>
        <w:rPr>
          <w:rFonts w:ascii="宋体" w:eastAsia="宋体" w:hAnsi="宋体"/>
          <w:sz w:val="28"/>
          <w:szCs w:val="28"/>
        </w:rPr>
      </w:pPr>
      <w:r w:rsidRPr="00690FCE">
        <w:rPr>
          <w:rFonts w:ascii="宋体" w:eastAsia="宋体" w:hAnsi="宋体" w:hint="eastAsia"/>
          <w:spacing w:val="8"/>
          <w:kern w:val="0"/>
          <w:sz w:val="28"/>
          <w:szCs w:val="28"/>
          <w:fitText w:val="7560" w:id="-943484415"/>
        </w:rPr>
        <w:t>贵方如有兴趣请于</w:t>
      </w:r>
      <w:r w:rsidR="00F50E1C" w:rsidRPr="00690FCE">
        <w:rPr>
          <w:rFonts w:ascii="宋体" w:eastAsia="宋体" w:hAnsi="宋体" w:hint="eastAsia"/>
          <w:spacing w:val="8"/>
          <w:kern w:val="0"/>
          <w:sz w:val="28"/>
          <w:szCs w:val="28"/>
          <w:fitText w:val="7560" w:id="-943484415"/>
        </w:rPr>
        <w:t>202</w:t>
      </w:r>
      <w:r w:rsidR="00E03D22" w:rsidRPr="00690FCE">
        <w:rPr>
          <w:rFonts w:ascii="宋体" w:eastAsia="宋体" w:hAnsi="宋体" w:hint="eastAsia"/>
          <w:spacing w:val="8"/>
          <w:kern w:val="0"/>
          <w:sz w:val="28"/>
          <w:szCs w:val="28"/>
          <w:fitText w:val="7560" w:id="-943484415"/>
        </w:rPr>
        <w:t>4</w:t>
      </w:r>
      <w:r w:rsidR="00F50E1C" w:rsidRPr="00690FCE">
        <w:rPr>
          <w:rFonts w:ascii="宋体" w:eastAsia="宋体" w:hAnsi="宋体" w:hint="eastAsia"/>
          <w:spacing w:val="8"/>
          <w:kern w:val="0"/>
          <w:sz w:val="28"/>
          <w:szCs w:val="28"/>
          <w:fitText w:val="7560" w:id="-943484415"/>
        </w:rPr>
        <w:t>年</w:t>
      </w:r>
      <w:r w:rsidR="00A61E92" w:rsidRPr="00690FCE">
        <w:rPr>
          <w:rFonts w:ascii="宋体" w:eastAsia="宋体" w:hAnsi="宋体" w:hint="eastAsia"/>
          <w:spacing w:val="8"/>
          <w:kern w:val="0"/>
          <w:sz w:val="28"/>
          <w:szCs w:val="28"/>
          <w:fitText w:val="7560" w:id="-943484415"/>
        </w:rPr>
        <w:t>10</w:t>
      </w:r>
      <w:r w:rsidR="00F50E1C" w:rsidRPr="00690FCE">
        <w:rPr>
          <w:rFonts w:ascii="宋体" w:eastAsia="宋体" w:hAnsi="宋体" w:hint="eastAsia"/>
          <w:spacing w:val="8"/>
          <w:kern w:val="0"/>
          <w:sz w:val="28"/>
          <w:szCs w:val="28"/>
          <w:fitText w:val="7560" w:id="-943484415"/>
        </w:rPr>
        <w:t>月</w:t>
      </w:r>
      <w:r w:rsidR="00A61E92" w:rsidRPr="00690FCE">
        <w:rPr>
          <w:rFonts w:ascii="宋体" w:eastAsia="宋体" w:hAnsi="宋体" w:hint="eastAsia"/>
          <w:spacing w:val="8"/>
          <w:kern w:val="0"/>
          <w:sz w:val="28"/>
          <w:szCs w:val="28"/>
          <w:fitText w:val="7560" w:id="-943484415"/>
        </w:rPr>
        <w:t>2</w:t>
      </w:r>
      <w:r w:rsidR="00690FCE" w:rsidRPr="00690FCE">
        <w:rPr>
          <w:rFonts w:ascii="宋体" w:eastAsia="宋体" w:hAnsi="宋体" w:hint="eastAsia"/>
          <w:spacing w:val="8"/>
          <w:kern w:val="0"/>
          <w:sz w:val="28"/>
          <w:szCs w:val="28"/>
          <w:fitText w:val="7560" w:id="-943484415"/>
        </w:rPr>
        <w:t>4</w:t>
      </w:r>
      <w:r w:rsidR="00F50E1C" w:rsidRPr="00690FCE">
        <w:rPr>
          <w:rFonts w:ascii="宋体" w:eastAsia="宋体" w:hAnsi="宋体" w:hint="eastAsia"/>
          <w:spacing w:val="8"/>
          <w:kern w:val="0"/>
          <w:sz w:val="28"/>
          <w:szCs w:val="28"/>
          <w:fitText w:val="7560" w:id="-943484415"/>
        </w:rPr>
        <w:t>号</w:t>
      </w:r>
      <w:r w:rsidR="0046004C" w:rsidRPr="00690FCE">
        <w:rPr>
          <w:rFonts w:ascii="宋体" w:eastAsia="宋体" w:hAnsi="宋体" w:hint="eastAsia"/>
          <w:spacing w:val="8"/>
          <w:kern w:val="0"/>
          <w:sz w:val="28"/>
          <w:szCs w:val="28"/>
          <w:fitText w:val="7560" w:id="-943484415"/>
        </w:rPr>
        <w:t>16:00</w:t>
      </w:r>
      <w:r w:rsidRPr="00690FCE">
        <w:rPr>
          <w:rFonts w:ascii="宋体" w:eastAsia="宋体" w:hAnsi="宋体" w:hint="eastAsia"/>
          <w:spacing w:val="8"/>
          <w:kern w:val="0"/>
          <w:sz w:val="28"/>
          <w:szCs w:val="28"/>
          <w:fitText w:val="7560" w:id="-943484415"/>
        </w:rPr>
        <w:t>点前提交采购文</w:t>
      </w:r>
      <w:r w:rsidRPr="00690FCE">
        <w:rPr>
          <w:rFonts w:ascii="宋体" w:eastAsia="宋体" w:hAnsi="宋体" w:hint="eastAsia"/>
          <w:spacing w:val="14"/>
          <w:kern w:val="0"/>
          <w:sz w:val="28"/>
          <w:szCs w:val="28"/>
          <w:fitText w:val="7560" w:id="-943484415"/>
        </w:rPr>
        <w:t>件</w:t>
      </w:r>
      <w:r>
        <w:rPr>
          <w:rFonts w:ascii="宋体" w:eastAsia="宋体" w:hAnsi="宋体" w:hint="eastAsia"/>
          <w:sz w:val="28"/>
          <w:szCs w:val="28"/>
        </w:rPr>
        <w:t>（3份，其中正本1份、副本2份；电子版1份（1.全套采购文件正本（加盖公章）：PDF格式）2.全套采购文件可编辑WORD版）。供应商需在上述文件要求的截止时间前，将采购文件密封送达指定地点。在截止时间后送达或未按要求装订、签署、密封的采购文件将被拒收，并视为无效的采购文件。</w:t>
      </w:r>
    </w:p>
    <w:p w:rsidR="005839A1" w:rsidRDefault="001055E9" w:rsidP="00637772">
      <w:pPr>
        <w:spacing w:line="360" w:lineRule="auto"/>
        <w:ind w:firstLineChars="200" w:firstLine="560"/>
        <w:outlineLvl w:val="1"/>
        <w:rPr>
          <w:rFonts w:eastAsia="黑体"/>
          <w:sz w:val="28"/>
          <w:szCs w:val="28"/>
        </w:rPr>
      </w:pPr>
      <w:r>
        <w:rPr>
          <w:rFonts w:eastAsia="黑体" w:hint="eastAsia"/>
          <w:sz w:val="28"/>
          <w:szCs w:val="28"/>
        </w:rPr>
        <w:t>七</w:t>
      </w:r>
      <w:r w:rsidR="00EF5A74">
        <w:rPr>
          <w:rFonts w:eastAsia="黑体" w:hint="eastAsia"/>
          <w:sz w:val="28"/>
          <w:szCs w:val="28"/>
        </w:rPr>
        <w:t>、</w:t>
      </w:r>
      <w:r w:rsidR="00EF5A74">
        <w:rPr>
          <w:rFonts w:eastAsia="黑体"/>
          <w:sz w:val="28"/>
          <w:szCs w:val="28"/>
        </w:rPr>
        <w:t>联系方式</w:t>
      </w:r>
      <w:bookmarkEnd w:id="6"/>
      <w:bookmarkEnd w:id="7"/>
      <w:bookmarkEnd w:id="8"/>
    </w:p>
    <w:p w:rsidR="005839A1" w:rsidRDefault="00EF5A74">
      <w:pPr>
        <w:spacing w:line="360" w:lineRule="auto"/>
        <w:ind w:firstLineChars="200" w:firstLine="560"/>
        <w:rPr>
          <w:rFonts w:ascii="宋体" w:hAnsi="宋体"/>
          <w:sz w:val="28"/>
          <w:szCs w:val="28"/>
        </w:rPr>
      </w:pPr>
      <w:bookmarkStart w:id="9" w:name="_Toc144974482"/>
      <w:bookmarkStart w:id="10" w:name="_Toc152045514"/>
      <w:bookmarkStart w:id="11" w:name="_Toc2312"/>
      <w:bookmarkStart w:id="12" w:name="_Toc300834931"/>
      <w:bookmarkStart w:id="13" w:name="_Toc352691457"/>
      <w:bookmarkStart w:id="14" w:name="_Toc152042290"/>
      <w:bookmarkStart w:id="15" w:name="_Toc247527537"/>
      <w:bookmarkStart w:id="16" w:name="_Toc369531499"/>
      <w:bookmarkStart w:id="17" w:name="_Toc361508564"/>
      <w:bookmarkStart w:id="18" w:name="_Toc384308189"/>
      <w:bookmarkStart w:id="19" w:name="_Toc247513936"/>
      <w:r>
        <w:rPr>
          <w:rFonts w:ascii="宋体" w:hAnsi="宋体" w:hint="eastAsia"/>
          <w:sz w:val="28"/>
          <w:szCs w:val="28"/>
        </w:rPr>
        <w:t>招 标 人：</w:t>
      </w:r>
      <w:r w:rsidR="0067703E">
        <w:rPr>
          <w:rFonts w:ascii="宋体" w:hAnsi="宋体" w:hint="eastAsia"/>
          <w:sz w:val="28"/>
          <w:szCs w:val="28"/>
        </w:rPr>
        <w:t>海军军医大学第二附属医院</w:t>
      </w:r>
    </w:p>
    <w:p w:rsidR="005839A1" w:rsidRDefault="00F50E1C">
      <w:pPr>
        <w:spacing w:line="360" w:lineRule="auto"/>
        <w:ind w:firstLineChars="200" w:firstLine="560"/>
        <w:rPr>
          <w:rFonts w:ascii="宋体" w:hAnsi="宋体"/>
          <w:sz w:val="28"/>
          <w:szCs w:val="28"/>
        </w:rPr>
      </w:pPr>
      <w:r>
        <w:rPr>
          <w:rFonts w:ascii="宋体" w:hAnsi="宋体" w:hint="eastAsia"/>
          <w:sz w:val="28"/>
          <w:szCs w:val="28"/>
        </w:rPr>
        <w:t>联 系 人</w:t>
      </w:r>
      <w:r w:rsidR="0027023A">
        <w:rPr>
          <w:rFonts w:ascii="宋体" w:hAnsi="宋体" w:hint="eastAsia"/>
          <w:sz w:val="28"/>
          <w:szCs w:val="28"/>
        </w:rPr>
        <w:t>：郁瀛曦</w:t>
      </w:r>
      <w:r>
        <w:rPr>
          <w:rFonts w:ascii="宋体" w:hAnsi="宋体" w:hint="eastAsia"/>
          <w:sz w:val="28"/>
          <w:szCs w:val="28"/>
        </w:rPr>
        <w:t xml:space="preserve"> </w:t>
      </w:r>
    </w:p>
    <w:p w:rsidR="005839A1" w:rsidRDefault="00EF5A74">
      <w:pPr>
        <w:spacing w:line="360" w:lineRule="auto"/>
        <w:ind w:firstLineChars="200" w:firstLine="560"/>
        <w:rPr>
          <w:rFonts w:ascii="宋体" w:hAnsi="宋体"/>
          <w:sz w:val="28"/>
          <w:szCs w:val="28"/>
        </w:rPr>
      </w:pPr>
      <w:r>
        <w:rPr>
          <w:rFonts w:ascii="宋体" w:hAnsi="宋体" w:hint="eastAsia"/>
          <w:sz w:val="28"/>
          <w:szCs w:val="28"/>
        </w:rPr>
        <w:t>电    话：</w:t>
      </w:r>
      <w:r>
        <w:rPr>
          <w:rFonts w:ascii="宋体" w:hAnsi="宋体"/>
          <w:sz w:val="28"/>
          <w:szCs w:val="28"/>
        </w:rPr>
        <w:t>021-</w:t>
      </w:r>
      <w:r w:rsidR="0027023A" w:rsidRPr="0027023A">
        <w:rPr>
          <w:rFonts w:ascii="宋体" w:hAnsi="宋体" w:hint="eastAsia"/>
          <w:sz w:val="28"/>
          <w:szCs w:val="28"/>
        </w:rPr>
        <w:t>8188</w:t>
      </w:r>
      <w:r w:rsidR="00F50E1C">
        <w:rPr>
          <w:rFonts w:ascii="宋体" w:hAnsi="宋体" w:hint="eastAsia"/>
          <w:sz w:val="28"/>
          <w:szCs w:val="28"/>
        </w:rPr>
        <w:t xml:space="preserve">6212  </w:t>
      </w:r>
    </w:p>
    <w:p w:rsidR="005839A1" w:rsidRDefault="005839A1">
      <w:pPr>
        <w:tabs>
          <w:tab w:val="left" w:pos="3360"/>
        </w:tabs>
        <w:spacing w:line="360" w:lineRule="auto"/>
        <w:rPr>
          <w:rFonts w:ascii="time" w:hAnsi="time"/>
          <w:sz w:val="24"/>
        </w:rPr>
      </w:pPr>
    </w:p>
    <w:p w:rsidR="005839A1" w:rsidRDefault="005839A1">
      <w:pPr>
        <w:tabs>
          <w:tab w:val="left" w:pos="3360"/>
        </w:tabs>
        <w:spacing w:line="360" w:lineRule="auto"/>
        <w:rPr>
          <w:rFonts w:ascii="time" w:hAnsi="time"/>
          <w:sz w:val="24"/>
        </w:rPr>
      </w:pPr>
    </w:p>
    <w:bookmarkEnd w:id="9"/>
    <w:bookmarkEnd w:id="10"/>
    <w:bookmarkEnd w:id="11"/>
    <w:bookmarkEnd w:id="12"/>
    <w:bookmarkEnd w:id="13"/>
    <w:bookmarkEnd w:id="14"/>
    <w:bookmarkEnd w:id="15"/>
    <w:bookmarkEnd w:id="16"/>
    <w:bookmarkEnd w:id="17"/>
    <w:bookmarkEnd w:id="18"/>
    <w:bookmarkEnd w:id="19"/>
    <w:p w:rsidR="005839A1" w:rsidRDefault="00EF5A74">
      <w:pPr>
        <w:pStyle w:val="bds"/>
        <w:numPr>
          <w:ilvl w:val="0"/>
          <w:numId w:val="2"/>
        </w:numPr>
        <w:spacing w:line="360" w:lineRule="auto"/>
        <w:rPr>
          <w:rFonts w:ascii="宋体" w:eastAsia="宋体" w:hAnsi="宋体"/>
        </w:rPr>
      </w:pPr>
      <w:r>
        <w:rPr>
          <w:rFonts w:ascii="宋体" w:eastAsia="宋体" w:hAnsi="宋体" w:hint="eastAsia"/>
        </w:rPr>
        <w:t>响应人须知</w:t>
      </w:r>
    </w:p>
    <w:p w:rsidR="005839A1" w:rsidRDefault="00EF5A74">
      <w:pPr>
        <w:spacing w:line="360" w:lineRule="auto"/>
        <w:rPr>
          <w:rFonts w:eastAsia="黑体"/>
          <w:sz w:val="28"/>
          <w:szCs w:val="28"/>
        </w:rPr>
      </w:pPr>
      <w:r>
        <w:rPr>
          <w:rFonts w:eastAsia="黑体" w:hint="eastAsia"/>
          <w:sz w:val="28"/>
          <w:szCs w:val="28"/>
        </w:rPr>
        <w:t>一、响应文件编制</w:t>
      </w:r>
    </w:p>
    <w:p w:rsidR="005839A1" w:rsidRDefault="00EF5A74">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5839A1" w:rsidRDefault="00EF5A74">
      <w:pPr>
        <w:spacing w:line="560" w:lineRule="exact"/>
        <w:ind w:left="560"/>
        <w:rPr>
          <w:rFonts w:ascii="宋体" w:hAnsi="宋体"/>
          <w:sz w:val="28"/>
          <w:szCs w:val="28"/>
        </w:rPr>
      </w:pPr>
      <w:r>
        <w:rPr>
          <w:rFonts w:ascii="宋体" w:hAnsi="宋体" w:hint="eastAsia"/>
          <w:sz w:val="28"/>
          <w:szCs w:val="28"/>
        </w:rPr>
        <w:t>1.1</w:t>
      </w:r>
      <w:r>
        <w:rPr>
          <w:rFonts w:ascii="宋体" w:hAnsi="宋体"/>
          <w:sz w:val="28"/>
          <w:szCs w:val="28"/>
        </w:rPr>
        <w:t>价格文件包括：</w:t>
      </w:r>
    </w:p>
    <w:p w:rsidR="005839A1" w:rsidRDefault="00EF5A74">
      <w:pPr>
        <w:numPr>
          <w:ilvl w:val="0"/>
          <w:numId w:val="3"/>
        </w:numPr>
        <w:spacing w:line="560" w:lineRule="exact"/>
        <w:ind w:left="0" w:firstLineChars="200" w:firstLine="560"/>
        <w:rPr>
          <w:rFonts w:ascii="宋体" w:hAnsi="宋体"/>
          <w:sz w:val="28"/>
          <w:szCs w:val="28"/>
        </w:rPr>
      </w:pPr>
      <w:r>
        <w:rPr>
          <w:rFonts w:ascii="宋体" w:hAnsi="宋体"/>
          <w:sz w:val="28"/>
          <w:szCs w:val="28"/>
        </w:rPr>
        <w:t>开标一览表（附件1）</w:t>
      </w:r>
    </w:p>
    <w:p w:rsidR="005839A1" w:rsidRDefault="00EF5A74">
      <w:pPr>
        <w:spacing w:line="560" w:lineRule="exact"/>
        <w:ind w:left="585"/>
        <w:rPr>
          <w:sz w:val="28"/>
          <w:szCs w:val="28"/>
        </w:rPr>
      </w:pPr>
      <w:r>
        <w:rPr>
          <w:rFonts w:hint="eastAsia"/>
          <w:sz w:val="28"/>
          <w:szCs w:val="28"/>
        </w:rPr>
        <w:t>1.2</w:t>
      </w:r>
      <w:proofErr w:type="gramStart"/>
      <w:r>
        <w:rPr>
          <w:rFonts w:hint="eastAsia"/>
          <w:sz w:val="28"/>
          <w:szCs w:val="28"/>
        </w:rPr>
        <w:t>响应</w:t>
      </w:r>
      <w:r>
        <w:rPr>
          <w:sz w:val="28"/>
          <w:szCs w:val="28"/>
        </w:rPr>
        <w:t>书</w:t>
      </w:r>
      <w:proofErr w:type="gramEnd"/>
      <w:r>
        <w:rPr>
          <w:sz w:val="28"/>
          <w:szCs w:val="28"/>
        </w:rPr>
        <w:t>包括：</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响应</w:t>
      </w:r>
      <w:r>
        <w:rPr>
          <w:rFonts w:ascii="宋体" w:hAnsi="宋体"/>
          <w:sz w:val="28"/>
          <w:szCs w:val="28"/>
        </w:rPr>
        <w:t>函（附件</w:t>
      </w:r>
      <w:r>
        <w:rPr>
          <w:rFonts w:ascii="宋体" w:hAnsi="宋体" w:hint="eastAsia"/>
          <w:sz w:val="28"/>
          <w:szCs w:val="28"/>
        </w:rPr>
        <w:t>2</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主要技术性能参数表（附件</w:t>
      </w:r>
      <w:r>
        <w:rPr>
          <w:rFonts w:ascii="宋体" w:hAnsi="宋体" w:hint="eastAsia"/>
          <w:sz w:val="28"/>
          <w:szCs w:val="28"/>
        </w:rPr>
        <w:t>3</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技术指标参数响应偏离表（附件</w:t>
      </w:r>
      <w:r>
        <w:rPr>
          <w:rFonts w:ascii="宋体" w:hAnsi="宋体" w:hint="eastAsia"/>
          <w:sz w:val="28"/>
          <w:szCs w:val="28"/>
        </w:rPr>
        <w:t>4</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lastRenderedPageBreak/>
        <w:t>主要商务条款响应偏离表（附件</w:t>
      </w:r>
      <w:r>
        <w:rPr>
          <w:rFonts w:ascii="宋体" w:hAnsi="宋体" w:hint="eastAsia"/>
          <w:sz w:val="28"/>
          <w:szCs w:val="28"/>
        </w:rPr>
        <w:t>5</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交货清单（附件</w:t>
      </w:r>
      <w:r>
        <w:rPr>
          <w:rFonts w:ascii="宋体" w:hAnsi="宋体" w:hint="eastAsia"/>
          <w:sz w:val="28"/>
          <w:szCs w:val="28"/>
        </w:rPr>
        <w:t>6</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方售后服务承诺（附件</w:t>
      </w:r>
      <w:r>
        <w:rPr>
          <w:rFonts w:ascii="宋体" w:hAnsi="宋体" w:hint="eastAsia"/>
          <w:sz w:val="28"/>
          <w:szCs w:val="28"/>
        </w:rPr>
        <w:t>7</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近6个月响应人纳税记录、缴纳社会保障金记录；无处罚记录、无合同违约记录证明（信用中国、中国政府采购网、军队采购网失信名单截图）</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二、报价原则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2.3、成交价格应是固定不变的，不得以任何理由予以变更。任何可变的或者附有条件的报价，采购人均予以拒绝，视作无效。</w:t>
      </w:r>
    </w:p>
    <w:p w:rsidR="005839A1" w:rsidRDefault="00EF5A74" w:rsidP="00EF5A74">
      <w:pPr>
        <w:pStyle w:val="ifb-1"/>
        <w:autoSpaceDE w:val="0"/>
        <w:autoSpaceDN w:val="0"/>
        <w:spacing w:line="360" w:lineRule="auto"/>
        <w:ind w:leftChars="171" w:left="359" w:firstLineChars="27" w:firstLine="76"/>
        <w:jc w:val="left"/>
        <w:rPr>
          <w:rFonts w:ascii="宋体" w:eastAsia="宋体" w:hAnsi="宋体"/>
          <w:sz w:val="28"/>
          <w:szCs w:val="28"/>
        </w:rPr>
      </w:pPr>
      <w:r>
        <w:rPr>
          <w:rFonts w:ascii="宋体" w:eastAsia="宋体" w:hAnsi="宋体" w:hint="eastAsia"/>
          <w:sz w:val="28"/>
          <w:szCs w:val="28"/>
        </w:rPr>
        <w:t>2.4、报价有效期不少于90天。</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三、评审原则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 xml:space="preserve">3.1、资格性、符合性审查。采购小组将依据法律法规，对供应商进行审查。未通过资格性、符合性审查的供应商，其响应被否决。 </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3.2、对于本项目供应商不同币种的报价，采购小组将以递交响应文件截止日期当日中国银行总行首次发布的外币对人民币现汇卖出价进行报价货币的转换,统一币种对响应报价进行比较。</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3.3、澄清有关问题。对响应文件中含义不明确、同类问题表述不一致或者有明显文字和计算错误的内容，采购小组应当以书面形式要求供应商</w:t>
      </w:r>
      <w:proofErr w:type="gramStart"/>
      <w:r>
        <w:rPr>
          <w:rFonts w:ascii="宋体" w:eastAsia="宋体" w:hAnsi="宋体" w:hint="eastAsia"/>
          <w:sz w:val="28"/>
          <w:szCs w:val="28"/>
        </w:rPr>
        <w:t>作</w:t>
      </w:r>
      <w:r>
        <w:rPr>
          <w:rFonts w:ascii="宋体" w:eastAsia="宋体" w:hAnsi="宋体" w:hint="eastAsia"/>
          <w:sz w:val="28"/>
          <w:szCs w:val="28"/>
        </w:rPr>
        <w:lastRenderedPageBreak/>
        <w:t>出</w:t>
      </w:r>
      <w:proofErr w:type="gramEnd"/>
      <w:r>
        <w:rPr>
          <w:rFonts w:ascii="宋体" w:eastAsia="宋体" w:hAnsi="宋体" w:hint="eastAsia"/>
          <w:sz w:val="28"/>
          <w:szCs w:val="28"/>
        </w:rPr>
        <w:t>必要的澄清、说明或者纠正。供应商的澄清、说明或者补正应当采用书面形式，由其授权的代表签字，不得超出响应文件的范围或者改变响应文件的实质性内容。</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3.4、采购小组将根据质量和服务均能满足采购文件实质性响应要求且报价最低的原则确定成交供应商。实质性响应采购文件要求是指供应</w:t>
      </w:r>
      <w:proofErr w:type="gramStart"/>
      <w:r>
        <w:rPr>
          <w:rFonts w:ascii="宋体" w:eastAsia="宋体" w:hAnsi="宋体" w:hint="eastAsia"/>
          <w:sz w:val="28"/>
          <w:szCs w:val="28"/>
        </w:rPr>
        <w:t>商满足</w:t>
      </w:r>
      <w:proofErr w:type="gramEnd"/>
      <w:r>
        <w:rPr>
          <w:rFonts w:ascii="宋体" w:eastAsia="宋体" w:hAnsi="宋体" w:hint="eastAsia"/>
          <w:sz w:val="28"/>
          <w:szCs w:val="28"/>
        </w:rPr>
        <w:t>资格性要求、符合性要求的响应。</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四、响应文件无效情形</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4.1、</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4.2、在递交响应文件截止时间后送达或未按要求装订、签署、密封的响应文件。</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4.4、报价有效期、交货期及付款方式任</w:t>
      </w:r>
      <w:proofErr w:type="gramStart"/>
      <w:r>
        <w:rPr>
          <w:rFonts w:ascii="宋体" w:eastAsia="宋体" w:hAnsi="宋体" w:hint="eastAsia"/>
          <w:sz w:val="28"/>
          <w:szCs w:val="28"/>
        </w:rPr>
        <w:t>一</w:t>
      </w:r>
      <w:proofErr w:type="gramEnd"/>
      <w:r>
        <w:rPr>
          <w:rFonts w:ascii="宋体" w:eastAsia="宋体" w:hAnsi="宋体" w:hint="eastAsia"/>
          <w:sz w:val="28"/>
          <w:szCs w:val="28"/>
        </w:rPr>
        <w:t>条款存在偏离。</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4.5、未通过资格性、符合性审查。</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4.6、最终报价超过询价通知书中规定的采购预算金额或最高采购限价。</w:t>
      </w:r>
    </w:p>
    <w:p w:rsidR="005839A1" w:rsidRDefault="00EF5A74">
      <w:pPr>
        <w:pStyle w:val="ifb-1"/>
        <w:autoSpaceDE w:val="0"/>
        <w:autoSpaceDN w:val="0"/>
        <w:spacing w:line="360" w:lineRule="auto"/>
        <w:ind w:leftChars="202" w:left="1247" w:hangingChars="294" w:hanging="823"/>
        <w:jc w:val="left"/>
        <w:rPr>
          <w:rFonts w:ascii="宋体" w:eastAsia="宋体" w:hAnsi="宋体" w:hint="eastAsia"/>
          <w:sz w:val="28"/>
          <w:szCs w:val="28"/>
        </w:rPr>
      </w:pPr>
      <w:r w:rsidRPr="00C222EB">
        <w:rPr>
          <w:rFonts w:ascii="宋体" w:eastAsia="宋体" w:hAnsi="宋体" w:hint="eastAsia"/>
          <w:sz w:val="28"/>
          <w:szCs w:val="28"/>
        </w:rPr>
        <w:t>4.7、响应文件中有任</w:t>
      </w:r>
      <w:proofErr w:type="gramStart"/>
      <w:r w:rsidRPr="00C222EB">
        <w:rPr>
          <w:rFonts w:ascii="宋体" w:eastAsia="宋体" w:hAnsi="宋体" w:hint="eastAsia"/>
          <w:sz w:val="28"/>
          <w:szCs w:val="28"/>
        </w:rPr>
        <w:t>一</w:t>
      </w:r>
      <w:proofErr w:type="gramEnd"/>
      <w:r w:rsidRPr="00C222EB">
        <w:rPr>
          <w:rFonts w:ascii="宋体" w:eastAsia="宋体" w:hAnsi="宋体" w:hint="eastAsia"/>
          <w:sz w:val="28"/>
          <w:szCs w:val="28"/>
        </w:rPr>
        <w:t>标注</w:t>
      </w:r>
      <w:r w:rsidRPr="00C222EB">
        <w:rPr>
          <w:rFonts w:ascii="宋体" w:eastAsia="宋体" w:hAnsi="宋体"/>
          <w:sz w:val="28"/>
          <w:szCs w:val="28"/>
        </w:rPr>
        <w:t>“</w:t>
      </w:r>
      <w:r w:rsidR="00690FCE" w:rsidRPr="00C222EB">
        <w:rPr>
          <w:rFonts w:ascii="宋体" w:eastAsia="宋体" w:hAnsi="宋体" w:hint="eastAsia"/>
          <w:sz w:val="28"/>
          <w:szCs w:val="28"/>
        </w:rPr>
        <w:t>▲</w:t>
      </w:r>
      <w:r w:rsidRPr="00C222EB">
        <w:rPr>
          <w:rFonts w:ascii="宋体" w:eastAsia="宋体" w:hAnsi="宋体"/>
          <w:sz w:val="28"/>
          <w:szCs w:val="28"/>
        </w:rPr>
        <w:t>”</w:t>
      </w:r>
      <w:r w:rsidRPr="00C222EB">
        <w:rPr>
          <w:rFonts w:ascii="宋体" w:eastAsia="宋体" w:hAnsi="宋体" w:hint="eastAsia"/>
          <w:sz w:val="28"/>
          <w:szCs w:val="28"/>
        </w:rPr>
        <w:t>号的条款偏离或未按要求提供技术支持资料的。</w:t>
      </w:r>
    </w:p>
    <w:p w:rsidR="00C153C6" w:rsidRPr="00C153C6" w:rsidRDefault="00C153C6" w:rsidP="00C153C6">
      <w:pPr>
        <w:pStyle w:val="ifb-1"/>
        <w:autoSpaceDE w:val="0"/>
        <w:autoSpaceDN w:val="0"/>
        <w:spacing w:line="360" w:lineRule="auto"/>
        <w:ind w:leftChars="202" w:left="1247" w:hangingChars="294" w:hanging="823"/>
        <w:jc w:val="left"/>
        <w:rPr>
          <w:rFonts w:ascii="宋体" w:eastAsia="宋体" w:hAnsi="宋体" w:hint="eastAsia"/>
          <w:sz w:val="28"/>
          <w:szCs w:val="28"/>
        </w:rPr>
      </w:pPr>
      <w:r>
        <w:rPr>
          <w:rFonts w:ascii="宋体" w:eastAsia="宋体" w:hAnsi="宋体" w:hint="eastAsia"/>
          <w:sz w:val="28"/>
          <w:szCs w:val="28"/>
        </w:rPr>
        <w:t>4.8</w:t>
      </w:r>
      <w:r w:rsidRPr="00C153C6">
        <w:rPr>
          <w:rFonts w:ascii="宋体" w:eastAsia="宋体" w:hAnsi="宋体" w:hint="eastAsia"/>
          <w:sz w:val="28"/>
          <w:szCs w:val="28"/>
        </w:rPr>
        <w:t>、参数说明中▲标号为重要参数，需提供生产厂商公开发布的产品彩页、技术白皮书、网站截图等相关证明资料。</w:t>
      </w:r>
    </w:p>
    <w:p w:rsidR="00C153C6" w:rsidRDefault="00C153C6" w:rsidP="00C153C6">
      <w:pPr>
        <w:pStyle w:val="ifb-1"/>
        <w:autoSpaceDE w:val="0"/>
        <w:autoSpaceDN w:val="0"/>
        <w:spacing w:line="360" w:lineRule="auto"/>
        <w:ind w:leftChars="202" w:left="1247" w:hangingChars="294" w:hanging="823"/>
        <w:jc w:val="left"/>
        <w:rPr>
          <w:rFonts w:ascii="宋体" w:eastAsia="宋体" w:hAnsi="宋体"/>
          <w:sz w:val="28"/>
          <w:szCs w:val="28"/>
        </w:rPr>
      </w:pPr>
      <w:r>
        <w:rPr>
          <w:rFonts w:ascii="宋体" w:eastAsia="宋体" w:hAnsi="宋体" w:hint="eastAsia"/>
          <w:sz w:val="28"/>
          <w:szCs w:val="28"/>
        </w:rPr>
        <w:t>4.9</w:t>
      </w:r>
      <w:r w:rsidRPr="00C153C6">
        <w:rPr>
          <w:rFonts w:ascii="宋体" w:eastAsia="宋体" w:hAnsi="宋体" w:hint="eastAsia"/>
          <w:sz w:val="28"/>
          <w:szCs w:val="28"/>
        </w:rPr>
        <w:t>、医疗影像服务器为本系统的核心产品、▲标号参数需提供第三方监测机构提供的产品检测报告。</w:t>
      </w:r>
    </w:p>
    <w:p w:rsidR="005839A1" w:rsidRDefault="00C153C6">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w:t>
      </w:r>
      <w:r w:rsidR="00EF5A74">
        <w:rPr>
          <w:rFonts w:ascii="宋体" w:eastAsia="宋体" w:hAnsi="宋体" w:hint="eastAsia"/>
          <w:sz w:val="28"/>
          <w:szCs w:val="28"/>
        </w:rPr>
        <w:t>、其他询价通知书规定的无效情形。</w:t>
      </w:r>
    </w:p>
    <w:p w:rsidR="005839A1" w:rsidRDefault="005839A1">
      <w:pPr>
        <w:pStyle w:val="ifb-1"/>
        <w:autoSpaceDE w:val="0"/>
        <w:autoSpaceDN w:val="0"/>
        <w:spacing w:line="360" w:lineRule="auto"/>
        <w:jc w:val="left"/>
        <w:rPr>
          <w:rFonts w:ascii="宋体" w:eastAsia="宋体" w:hAnsi="宋体"/>
          <w:sz w:val="24"/>
          <w:szCs w:val="24"/>
        </w:rPr>
      </w:pP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5.1、采购小组将把合同授予质量和服务均能满足采购文件实质性响应要求且报价最低，并能圆满地履行合同、对本院最为有利的成交供应商。</w:t>
      </w:r>
    </w:p>
    <w:p w:rsidR="005839A1" w:rsidRDefault="00EF5A74">
      <w:pPr>
        <w:pStyle w:val="ifb-1"/>
        <w:autoSpaceDE w:val="0"/>
        <w:autoSpaceDN w:val="0"/>
        <w:spacing w:line="360" w:lineRule="auto"/>
        <w:ind w:leftChars="202" w:left="424" w:firstLine="0"/>
        <w:jc w:val="left"/>
        <w:rPr>
          <w:rFonts w:ascii="宋体" w:eastAsia="宋体" w:hAnsi="宋体"/>
          <w:sz w:val="24"/>
          <w:szCs w:val="24"/>
        </w:rPr>
      </w:pPr>
      <w:r>
        <w:rPr>
          <w:rFonts w:ascii="宋体" w:eastAsia="宋体" w:hAnsi="宋体" w:hint="eastAsia"/>
          <w:sz w:val="28"/>
          <w:szCs w:val="28"/>
        </w:rPr>
        <w:t>5.2、最低报价不是被授予合同的保证。</w:t>
      </w:r>
    </w:p>
    <w:p w:rsidR="00E100D1" w:rsidRPr="00444848" w:rsidRDefault="00E100D1" w:rsidP="00444848">
      <w:pPr>
        <w:pStyle w:val="bds"/>
        <w:spacing w:line="360" w:lineRule="auto"/>
        <w:jc w:val="both"/>
        <w:rPr>
          <w:rFonts w:ascii="宋体" w:eastAsia="宋体" w:hAnsi="宋体"/>
        </w:rPr>
      </w:pPr>
    </w:p>
    <w:p w:rsidR="00E100D1" w:rsidRPr="007B26F2" w:rsidRDefault="00164520" w:rsidP="007B26F2">
      <w:pPr>
        <w:pStyle w:val="bds"/>
        <w:spacing w:line="360" w:lineRule="auto"/>
        <w:ind w:left="360"/>
        <w:rPr>
          <w:rFonts w:ascii="宋体" w:eastAsia="宋体" w:hAnsi="宋体"/>
        </w:rPr>
      </w:pPr>
      <w:r>
        <w:rPr>
          <w:rFonts w:ascii="宋体" w:eastAsia="宋体" w:hAnsi="宋体" w:hint="eastAsia"/>
        </w:rPr>
        <w:t>第三章</w:t>
      </w:r>
      <w:r w:rsidR="00EF5A74">
        <w:rPr>
          <w:rFonts w:ascii="宋体" w:eastAsia="宋体" w:hAnsi="宋体" w:hint="eastAsia"/>
        </w:rPr>
        <w:t>采购需求一览表及技术规格</w:t>
      </w:r>
    </w:p>
    <w:p w:rsidR="00EB7BFE" w:rsidRDefault="00EB7BFE" w:rsidP="00EB7BFE">
      <w:pPr>
        <w:spacing w:before="62" w:line="360" w:lineRule="auto"/>
        <w:rPr>
          <w:rFonts w:ascii="宋体" w:hAnsi="宋体"/>
          <w:b/>
          <w:bCs/>
          <w:sz w:val="28"/>
          <w:szCs w:val="28"/>
        </w:rPr>
      </w:pPr>
      <w:bookmarkStart w:id="20" w:name="_Toc390713970"/>
      <w:bookmarkStart w:id="21" w:name="_Toc435540982"/>
      <w:bookmarkStart w:id="22" w:name="_Toc240432233"/>
      <w:bookmarkStart w:id="23" w:name="_Toc285612604"/>
      <w:r w:rsidRPr="001055E9">
        <w:rPr>
          <w:rFonts w:ascii="宋体" w:hAnsi="宋体" w:hint="eastAsia"/>
          <w:b/>
          <w:bCs/>
          <w:sz w:val="28"/>
          <w:szCs w:val="28"/>
        </w:rPr>
        <w:t>一、技术参数</w:t>
      </w:r>
    </w:p>
    <w:p w:rsidR="00A61E92" w:rsidRPr="00A61E92" w:rsidRDefault="00A61E92" w:rsidP="00A61E92">
      <w:pPr>
        <w:spacing w:before="62" w:line="360" w:lineRule="auto"/>
        <w:rPr>
          <w:rFonts w:ascii="宋体" w:hAnsi="宋体"/>
          <w:sz w:val="28"/>
          <w:szCs w:val="28"/>
        </w:rPr>
      </w:pPr>
      <w:r w:rsidRPr="00A61E92">
        <w:rPr>
          <w:rFonts w:ascii="宋体" w:hAnsi="宋体" w:hint="eastAsia"/>
          <w:sz w:val="28"/>
          <w:szCs w:val="28"/>
        </w:rPr>
        <w:t>1、采用110mm-130mm区间范围内的超大尺寸高强度防缠绕静</w:t>
      </w:r>
      <w:proofErr w:type="gramStart"/>
      <w:r w:rsidRPr="00A61E92">
        <w:rPr>
          <w:rFonts w:ascii="宋体" w:hAnsi="宋体" w:hint="eastAsia"/>
          <w:sz w:val="28"/>
          <w:szCs w:val="28"/>
        </w:rPr>
        <w:t>音医疗</w:t>
      </w:r>
      <w:proofErr w:type="gramEnd"/>
      <w:r w:rsidRPr="00A61E92">
        <w:rPr>
          <w:rFonts w:ascii="宋体" w:hAnsi="宋体" w:hint="eastAsia"/>
          <w:sz w:val="28"/>
          <w:szCs w:val="28"/>
        </w:rPr>
        <w:t>轮；</w:t>
      </w:r>
    </w:p>
    <w:p w:rsidR="00A61E92" w:rsidRPr="00A61E92" w:rsidRDefault="00A61E92" w:rsidP="00A61E92">
      <w:pPr>
        <w:spacing w:before="62" w:line="360" w:lineRule="auto"/>
        <w:rPr>
          <w:rFonts w:ascii="宋体" w:hAnsi="宋体"/>
          <w:sz w:val="28"/>
          <w:szCs w:val="28"/>
        </w:rPr>
      </w:pPr>
      <w:r w:rsidRPr="00A61E92">
        <w:rPr>
          <w:rFonts w:ascii="宋体" w:hAnsi="宋体" w:hint="eastAsia"/>
          <w:sz w:val="28"/>
          <w:szCs w:val="28"/>
        </w:rPr>
        <w:t>2、移动示教推车采用人体工学设计，长支臂展开距离不少于1.5米，</w:t>
      </w:r>
      <w:proofErr w:type="gramStart"/>
      <w:r w:rsidRPr="00A61E92">
        <w:rPr>
          <w:rFonts w:ascii="宋体" w:hAnsi="宋体" w:hint="eastAsia"/>
          <w:sz w:val="28"/>
          <w:szCs w:val="28"/>
        </w:rPr>
        <w:t>整臂可</w:t>
      </w:r>
      <w:proofErr w:type="gramEnd"/>
      <w:r w:rsidRPr="00A61E92">
        <w:rPr>
          <w:rFonts w:ascii="宋体" w:hAnsi="宋体" w:hint="eastAsia"/>
          <w:sz w:val="28"/>
          <w:szCs w:val="28"/>
        </w:rPr>
        <w:t>旋转不少于360°，可支持拉升高不少于2.3米，走线方式为臂内</w:t>
      </w:r>
      <w:proofErr w:type="gramStart"/>
      <w:r w:rsidRPr="00A61E92">
        <w:rPr>
          <w:rFonts w:ascii="宋体" w:hAnsi="宋体" w:hint="eastAsia"/>
          <w:sz w:val="28"/>
          <w:szCs w:val="28"/>
        </w:rPr>
        <w:t>隐藏式走线</w:t>
      </w:r>
      <w:proofErr w:type="gramEnd"/>
      <w:r w:rsidRPr="00A61E92">
        <w:rPr>
          <w:rFonts w:ascii="宋体" w:hAnsi="宋体" w:hint="eastAsia"/>
          <w:sz w:val="28"/>
          <w:szCs w:val="28"/>
        </w:rPr>
        <w:t>设计，通过⼀体式长臂可旋转实现任意⻆度的观看；</w:t>
      </w:r>
    </w:p>
    <w:p w:rsidR="00A61E92" w:rsidRPr="00A61E92" w:rsidRDefault="00A61E92" w:rsidP="00A61E92">
      <w:pPr>
        <w:spacing w:before="62" w:line="360" w:lineRule="auto"/>
        <w:rPr>
          <w:rFonts w:ascii="宋体" w:hAnsi="宋体"/>
          <w:sz w:val="28"/>
          <w:szCs w:val="28"/>
        </w:rPr>
      </w:pPr>
      <w:r w:rsidRPr="00A61E92">
        <w:rPr>
          <w:rFonts w:ascii="宋体" w:hAnsi="宋体" w:hint="eastAsia"/>
          <w:sz w:val="28"/>
          <w:szCs w:val="28"/>
        </w:rPr>
        <w:t xml:space="preserve">3、术野摄像机内置 不低于1/2.5 </w:t>
      </w:r>
      <w:proofErr w:type="spellStart"/>
      <w:r w:rsidRPr="00A61E92">
        <w:rPr>
          <w:rFonts w:ascii="宋体" w:hAnsi="宋体" w:hint="eastAsia"/>
          <w:sz w:val="28"/>
          <w:szCs w:val="28"/>
        </w:rPr>
        <w:t>Exmor</w:t>
      </w:r>
      <w:proofErr w:type="spellEnd"/>
      <w:r w:rsidRPr="00A61E92">
        <w:rPr>
          <w:rFonts w:ascii="宋体" w:hAnsi="宋体" w:hint="eastAsia"/>
          <w:sz w:val="28"/>
          <w:szCs w:val="28"/>
        </w:rPr>
        <w:t xml:space="preserve"> R CMOS传感器，总像素不低于 851 </w:t>
      </w:r>
      <w:proofErr w:type="gramStart"/>
      <w:r w:rsidRPr="00A61E92">
        <w:rPr>
          <w:rFonts w:ascii="宋体" w:hAnsi="宋体" w:hint="eastAsia"/>
          <w:sz w:val="28"/>
          <w:szCs w:val="28"/>
        </w:rPr>
        <w:t>万像</w:t>
      </w:r>
      <w:proofErr w:type="gramEnd"/>
      <w:r w:rsidRPr="00A61E92">
        <w:rPr>
          <w:rFonts w:ascii="宋体" w:hAnsi="宋体" w:hint="eastAsia"/>
          <w:sz w:val="28"/>
          <w:szCs w:val="28"/>
        </w:rPr>
        <w:t xml:space="preserve">素 ，分辨率最高不低于3840*2160，不低于20 </w:t>
      </w:r>
      <w:proofErr w:type="gramStart"/>
      <w:r w:rsidRPr="00A61E92">
        <w:rPr>
          <w:rFonts w:ascii="宋体" w:hAnsi="宋体" w:hint="eastAsia"/>
          <w:sz w:val="28"/>
          <w:szCs w:val="28"/>
        </w:rPr>
        <w:t>倍</w:t>
      </w:r>
      <w:proofErr w:type="gramEnd"/>
      <w:r w:rsidRPr="00A61E92">
        <w:rPr>
          <w:rFonts w:ascii="宋体" w:hAnsi="宋体" w:hint="eastAsia"/>
          <w:sz w:val="28"/>
          <w:szCs w:val="28"/>
        </w:rPr>
        <w:t>光学变焦及12 倍数字变焦，要求在无影灯下无曝光拍摄，保证拍摄清晰度，支持 RS485 协议 PELCO-D，PELCO-P，带 OSD 菜单功能。镜头断电记忆功能，聚焦控制：开/关(自动/手动)，光圈：自动/手动(可调) 共 16 级，支持医疗模式切换功能，改善光晕问题，支持手动增强亮度调节，在不同无影灯的光照下，调节图像亮度功能，改善光晕问题，▲支持普通模式、无影灯模式等模式切换,人工学可拆卸手柄，操作方便，灵活的连接件与旋转件设计，手感舒适无噪音，实现水平不少于360度和垂直不少于90度全方位拍摄；</w:t>
      </w:r>
    </w:p>
    <w:p w:rsidR="00A61E92" w:rsidRPr="00A61E92" w:rsidRDefault="00A61E92" w:rsidP="00A61E92">
      <w:pPr>
        <w:spacing w:before="62" w:line="360" w:lineRule="auto"/>
        <w:rPr>
          <w:rFonts w:ascii="宋体" w:hAnsi="宋体"/>
          <w:sz w:val="28"/>
          <w:szCs w:val="28"/>
        </w:rPr>
      </w:pPr>
      <w:r w:rsidRPr="00A61E92">
        <w:rPr>
          <w:rFonts w:ascii="宋体" w:hAnsi="宋体" w:hint="eastAsia"/>
          <w:sz w:val="28"/>
          <w:szCs w:val="28"/>
        </w:rPr>
        <w:t>4、移动示教推车立柱应为五金材质，内具有隐藏线槽，立柱后端需配置推/拉的手柄；</w:t>
      </w:r>
    </w:p>
    <w:p w:rsidR="00A61E92" w:rsidRPr="00A61E92" w:rsidRDefault="00A61E92" w:rsidP="00A61E92">
      <w:pPr>
        <w:spacing w:before="62" w:line="360" w:lineRule="auto"/>
        <w:rPr>
          <w:rFonts w:ascii="宋体" w:hAnsi="宋体"/>
          <w:sz w:val="28"/>
          <w:szCs w:val="28"/>
        </w:rPr>
      </w:pPr>
      <w:r w:rsidRPr="00A61E92">
        <w:rPr>
          <w:rFonts w:ascii="宋体" w:hAnsi="宋体" w:hint="eastAsia"/>
          <w:sz w:val="28"/>
          <w:szCs w:val="28"/>
        </w:rPr>
        <w:t>5、移动示教推车支持显示器支架，可支持单/双屏样式；</w:t>
      </w:r>
    </w:p>
    <w:p w:rsidR="00A61E92" w:rsidRPr="00A61E92" w:rsidRDefault="00A61E92" w:rsidP="00A61E92">
      <w:pPr>
        <w:spacing w:before="62" w:line="360" w:lineRule="auto"/>
        <w:rPr>
          <w:rFonts w:ascii="宋体" w:hAnsi="宋体"/>
          <w:sz w:val="28"/>
          <w:szCs w:val="28"/>
        </w:rPr>
      </w:pPr>
      <w:r w:rsidRPr="00A61E92">
        <w:rPr>
          <w:rFonts w:ascii="宋体" w:hAnsi="宋体" w:hint="eastAsia"/>
          <w:sz w:val="28"/>
          <w:szCs w:val="28"/>
        </w:rPr>
        <w:t>6、触摸一体机，支持不低于23寸显示，不少于十点触控；</w:t>
      </w:r>
    </w:p>
    <w:p w:rsidR="00A61E92" w:rsidRPr="00A61E92" w:rsidRDefault="00A61E92" w:rsidP="00A61E92">
      <w:pPr>
        <w:spacing w:before="62" w:line="360" w:lineRule="auto"/>
        <w:rPr>
          <w:rFonts w:ascii="宋体" w:hAnsi="宋体"/>
          <w:sz w:val="28"/>
          <w:szCs w:val="28"/>
        </w:rPr>
      </w:pPr>
      <w:r w:rsidRPr="00A61E92">
        <w:rPr>
          <w:rFonts w:ascii="宋体" w:hAnsi="宋体" w:hint="eastAsia"/>
          <w:sz w:val="28"/>
          <w:szCs w:val="28"/>
        </w:rPr>
        <w:t>7、配置全景摄像机托架，云台摄像机，光学变焦不低于12倍及数字变焦16倍，</w:t>
      </w:r>
      <w:proofErr w:type="gramStart"/>
      <w:r w:rsidRPr="00A61E92">
        <w:rPr>
          <w:rFonts w:ascii="宋体" w:hAnsi="宋体" w:hint="eastAsia"/>
          <w:sz w:val="28"/>
          <w:szCs w:val="28"/>
        </w:rPr>
        <w:t>广角不</w:t>
      </w:r>
      <w:proofErr w:type="gramEnd"/>
      <w:r w:rsidRPr="00A61E92">
        <w:rPr>
          <w:rFonts w:ascii="宋体" w:hAnsi="宋体" w:hint="eastAsia"/>
          <w:sz w:val="28"/>
          <w:szCs w:val="28"/>
        </w:rPr>
        <w:t>低于71度 ，采用不低于1/2.5 英寸CMOS, 有效像素不低于851 万，输出接口支持不少于1 路 HDMI和1 路3G-SDI，要求调试工具具备电子云台</w:t>
      </w:r>
      <w:r w:rsidRPr="00A61E92">
        <w:rPr>
          <w:rFonts w:ascii="宋体" w:hAnsi="宋体" w:hint="eastAsia"/>
          <w:sz w:val="28"/>
          <w:szCs w:val="28"/>
        </w:rPr>
        <w:lastRenderedPageBreak/>
        <w:t>功能，对摄像机放大、缩小、上下左右等操作；</w:t>
      </w:r>
    </w:p>
    <w:p w:rsidR="00A61E92" w:rsidRPr="00A61E92" w:rsidRDefault="00A61E92" w:rsidP="00A61E92">
      <w:pPr>
        <w:spacing w:before="62" w:line="360" w:lineRule="auto"/>
        <w:rPr>
          <w:rFonts w:ascii="宋体" w:hAnsi="宋体"/>
          <w:sz w:val="28"/>
          <w:szCs w:val="28"/>
        </w:rPr>
      </w:pPr>
      <w:r w:rsidRPr="00A61E92">
        <w:rPr>
          <w:rFonts w:ascii="宋体" w:hAnsi="宋体" w:hint="eastAsia"/>
          <w:sz w:val="28"/>
          <w:szCs w:val="28"/>
        </w:rPr>
        <w:t>8、医疗影像服务器，满足高稳定性运行要求，基于Linux平台开发的嵌入式设备，安全可靠，▲具备不少于4路POE接口，可对接不少于4路POE摄像机，最高分辨率支持不少于3840*2160信号接入，支持的HDMI IN接口，最高支持4K信号接入,▲具备不少于5路RS232控制接口，其中不少于3路作为摄像机控制，不少于1路带供电，可对接中控或控制面板对接实现控制，具备两路HDMI输出接口，可输出直播预览或点播回放画面，并可同步输出音频，▲具备USB2.0不少于2路，USB3.0不少于1路，具备line in不少于2路、line out不少于2路；存储空间要求不少于2T存储，要求系统支持插入外接移动存储设备一键拷贝下载功能或将文件上传到原智慧教室资源管理平台上,便于后期示教使用。要求大于3路流媒体直播通道选择，每一路均可手动选择流媒体协议类型如RTSP、RTMP或HTTP，也可以选择流媒体直播内容，如电影模式及各个场景等画面自由选择，要求支持与现有的4间智慧教室通过SIP协议方式进行实时的音视频互动示教；</w:t>
      </w:r>
    </w:p>
    <w:p w:rsidR="00A61E92" w:rsidRPr="00A61E92" w:rsidRDefault="00A61E92" w:rsidP="00A61E92">
      <w:pPr>
        <w:spacing w:before="62" w:line="360" w:lineRule="auto"/>
        <w:rPr>
          <w:rFonts w:ascii="宋体" w:hAnsi="宋体"/>
          <w:sz w:val="28"/>
          <w:szCs w:val="28"/>
        </w:rPr>
      </w:pPr>
      <w:r w:rsidRPr="00A61E92">
        <w:rPr>
          <w:rFonts w:ascii="宋体" w:hAnsi="宋体" w:hint="eastAsia"/>
          <w:sz w:val="28"/>
          <w:szCs w:val="28"/>
        </w:rPr>
        <w:t>9、▲支持文件修复，对于录制过程中出现异常的文件可进行一键修复（提供截图）</w:t>
      </w:r>
    </w:p>
    <w:p w:rsidR="00A61E92" w:rsidRPr="00A61E92" w:rsidRDefault="00A61E92" w:rsidP="00A61E92">
      <w:pPr>
        <w:spacing w:before="62" w:line="360" w:lineRule="auto"/>
        <w:rPr>
          <w:rFonts w:ascii="宋体" w:hAnsi="宋体"/>
          <w:sz w:val="28"/>
          <w:szCs w:val="28"/>
        </w:rPr>
      </w:pPr>
      <w:r w:rsidRPr="00A61E92">
        <w:rPr>
          <w:rFonts w:ascii="宋体" w:hAnsi="宋体" w:hint="eastAsia"/>
          <w:sz w:val="28"/>
          <w:szCs w:val="28"/>
        </w:rPr>
        <w:t>10、4K编码终端，支持输入最大分辨率不低于4K信号及采用标准H265/H264双编码方式；视频输入不少于3路HDMI及内置音频；要求支持HTTP、RTSP、RTMP、RTMPS、SRT、RTP、UDP组播、UDP单播、FLV、HLS等多种协议；</w:t>
      </w:r>
    </w:p>
    <w:p w:rsidR="00A61E92" w:rsidRPr="00A61E92" w:rsidRDefault="00A61E92" w:rsidP="00A61E92">
      <w:pPr>
        <w:spacing w:before="62" w:line="360" w:lineRule="auto"/>
        <w:rPr>
          <w:rFonts w:ascii="宋体" w:hAnsi="宋体"/>
          <w:sz w:val="28"/>
          <w:szCs w:val="28"/>
        </w:rPr>
      </w:pPr>
      <w:r w:rsidRPr="00A61E92">
        <w:rPr>
          <w:rFonts w:ascii="宋体" w:hAnsi="宋体" w:hint="eastAsia"/>
          <w:sz w:val="28"/>
          <w:szCs w:val="28"/>
        </w:rPr>
        <w:t>11、数字化手术室集中控制系统，要求支持与医疗影像服务器对接，实现录播控制，如录制、暂停、停止，要求支持自主创建手术室和</w:t>
      </w:r>
      <w:proofErr w:type="gramStart"/>
      <w:r w:rsidRPr="00A61E92">
        <w:rPr>
          <w:rFonts w:ascii="宋体" w:hAnsi="宋体" w:hint="eastAsia"/>
          <w:sz w:val="28"/>
          <w:szCs w:val="28"/>
        </w:rPr>
        <w:t>示教室</w:t>
      </w:r>
      <w:proofErr w:type="gramEnd"/>
      <w:r w:rsidRPr="00A61E92">
        <w:rPr>
          <w:rFonts w:ascii="宋体" w:hAnsi="宋体" w:hint="eastAsia"/>
          <w:sz w:val="28"/>
          <w:szCs w:val="28"/>
        </w:rPr>
        <w:t>，添加手术室和</w:t>
      </w:r>
      <w:proofErr w:type="gramStart"/>
      <w:r w:rsidRPr="00A61E92">
        <w:rPr>
          <w:rFonts w:ascii="宋体" w:hAnsi="宋体" w:hint="eastAsia"/>
          <w:sz w:val="28"/>
          <w:szCs w:val="28"/>
        </w:rPr>
        <w:t>示教室</w:t>
      </w:r>
      <w:proofErr w:type="gramEnd"/>
      <w:r w:rsidRPr="00A61E92">
        <w:rPr>
          <w:rFonts w:ascii="宋体" w:hAnsi="宋体" w:hint="eastAsia"/>
          <w:sz w:val="28"/>
          <w:szCs w:val="28"/>
        </w:rPr>
        <w:t>的编解码节点即可完成创建，要求支持画面预览，点击信号源，即可在软件界面预览信号源的画面，方便操作识别等；</w:t>
      </w:r>
    </w:p>
    <w:p w:rsidR="00A61E92" w:rsidRPr="00A61E92" w:rsidRDefault="00A61E92" w:rsidP="00A61E92">
      <w:pPr>
        <w:spacing w:before="62" w:line="360" w:lineRule="auto"/>
        <w:rPr>
          <w:rFonts w:ascii="宋体" w:hAnsi="宋体"/>
          <w:sz w:val="28"/>
          <w:szCs w:val="28"/>
        </w:rPr>
      </w:pPr>
      <w:r w:rsidRPr="00A61E92">
        <w:rPr>
          <w:rFonts w:ascii="宋体" w:hAnsi="宋体" w:hint="eastAsia"/>
          <w:sz w:val="28"/>
          <w:szCs w:val="28"/>
        </w:rPr>
        <w:t>12、无线耳机，要求先进的宽带音频使用的CAT-</w:t>
      </w:r>
      <w:proofErr w:type="spellStart"/>
      <w:r w:rsidRPr="00A61E92">
        <w:rPr>
          <w:rFonts w:ascii="宋体" w:hAnsi="宋体" w:hint="eastAsia"/>
          <w:sz w:val="28"/>
          <w:szCs w:val="28"/>
        </w:rPr>
        <w:t>iq</w:t>
      </w:r>
      <w:proofErr w:type="spellEnd"/>
      <w:r w:rsidRPr="00A61E92">
        <w:rPr>
          <w:rFonts w:ascii="宋体" w:hAnsi="宋体" w:hint="eastAsia"/>
          <w:sz w:val="28"/>
          <w:szCs w:val="28"/>
        </w:rPr>
        <w:t>技术可以实现更清晰的交谈，并且具有降噪麦克风降低背景噪声，要求提供不小于6小时的连续通话</w:t>
      </w:r>
      <w:r w:rsidRPr="00A61E92">
        <w:rPr>
          <w:rFonts w:ascii="宋体" w:hAnsi="宋体" w:hint="eastAsia"/>
          <w:sz w:val="28"/>
          <w:szCs w:val="28"/>
        </w:rPr>
        <w:lastRenderedPageBreak/>
        <w:t>时间；</w:t>
      </w:r>
    </w:p>
    <w:p w:rsidR="00A61E92" w:rsidRPr="00A61E92" w:rsidRDefault="00A61E92" w:rsidP="00A61E92">
      <w:pPr>
        <w:spacing w:before="62" w:line="360" w:lineRule="auto"/>
        <w:rPr>
          <w:rFonts w:ascii="宋体" w:hAnsi="宋体"/>
          <w:sz w:val="28"/>
          <w:szCs w:val="28"/>
        </w:rPr>
      </w:pPr>
      <w:r w:rsidRPr="00A61E92">
        <w:rPr>
          <w:rFonts w:ascii="宋体" w:hAnsi="宋体" w:hint="eastAsia"/>
          <w:sz w:val="28"/>
          <w:szCs w:val="28"/>
        </w:rPr>
        <w:t>13、移动示教推车整车高不低于1750mm，悬臂最大可拉升不少于2.3米，柜体具有带锁设计，采用五金烤漆工艺，采用高度防菌和无缝箱体设计，容易清洁；</w:t>
      </w:r>
    </w:p>
    <w:p w:rsidR="00A61E92" w:rsidRPr="00A61E92" w:rsidRDefault="00A61E92" w:rsidP="00A61E92">
      <w:pPr>
        <w:spacing w:before="62" w:line="360" w:lineRule="auto"/>
        <w:rPr>
          <w:rFonts w:ascii="宋体" w:hAnsi="宋体"/>
          <w:sz w:val="28"/>
          <w:szCs w:val="28"/>
        </w:rPr>
      </w:pPr>
      <w:r w:rsidRPr="00A61E92">
        <w:rPr>
          <w:rFonts w:ascii="宋体" w:hAnsi="宋体" w:hint="eastAsia"/>
          <w:sz w:val="28"/>
          <w:szCs w:val="28"/>
        </w:rPr>
        <w:t>14、移动手术示教推车适用于各类手术类型，包括开放性手术、腔镜手术、显微镜手术、数字造影手术等（支持手术设备4K音像信号接入到医疗影像服务器中），使手术观看者能够通过网络远程观看，全方位、多角度地了解手术过程；录制的手术视频可上传至资源管理平台，支持点播回放等功能。</w:t>
      </w:r>
    </w:p>
    <w:p w:rsidR="00A61E92" w:rsidRDefault="00A61E92" w:rsidP="00A61E92">
      <w:pPr>
        <w:spacing w:before="62" w:line="360" w:lineRule="auto"/>
        <w:rPr>
          <w:rFonts w:ascii="宋体" w:hAnsi="宋体"/>
          <w:sz w:val="28"/>
          <w:szCs w:val="28"/>
        </w:rPr>
      </w:pPr>
      <w:r w:rsidRPr="00A61E92">
        <w:rPr>
          <w:rFonts w:ascii="宋体" w:hAnsi="宋体" w:hint="eastAsia"/>
          <w:sz w:val="28"/>
          <w:szCs w:val="28"/>
        </w:rPr>
        <w:t>15、移动示教</w:t>
      </w:r>
      <w:proofErr w:type="gramStart"/>
      <w:r w:rsidRPr="00A61E92">
        <w:rPr>
          <w:rFonts w:ascii="宋体" w:hAnsi="宋体" w:hint="eastAsia"/>
          <w:sz w:val="28"/>
          <w:szCs w:val="28"/>
        </w:rPr>
        <w:t>推车需</w:t>
      </w:r>
      <w:proofErr w:type="gramEnd"/>
      <w:r w:rsidRPr="00A61E92">
        <w:rPr>
          <w:rFonts w:ascii="宋体" w:hAnsi="宋体" w:hint="eastAsia"/>
          <w:sz w:val="28"/>
          <w:szCs w:val="28"/>
        </w:rPr>
        <w:t>将解剖细节全方位采集展示在大屏上，需通过语音互动结合临床信息，可以同时解决学生观看和解剖资源来源匮乏的状况。</w:t>
      </w:r>
    </w:p>
    <w:p w:rsidR="00B13CB9" w:rsidRPr="00B13CB9" w:rsidRDefault="00B13CB9" w:rsidP="00B13CB9">
      <w:pPr>
        <w:spacing w:before="62" w:line="360" w:lineRule="auto"/>
        <w:rPr>
          <w:rFonts w:ascii="宋体" w:hAnsi="宋体"/>
          <w:sz w:val="28"/>
          <w:szCs w:val="28"/>
        </w:rPr>
      </w:pPr>
      <w:r w:rsidRPr="00B13CB9">
        <w:rPr>
          <w:rFonts w:ascii="宋体" w:hAnsi="宋体" w:hint="eastAsia"/>
          <w:sz w:val="28"/>
          <w:szCs w:val="28"/>
        </w:rPr>
        <w:t>16、移动示教推车要求可通过触控显示屏中的数字化手术室集中控制系统，医师可实现医疗设备信号集中控制、临床信息检索查阅、手术室内外通讯交互、手术视频记录与传输、显示路由（切换）等功能；</w:t>
      </w:r>
    </w:p>
    <w:p w:rsidR="00B13CB9" w:rsidRPr="00B13CB9" w:rsidRDefault="00B13CB9" w:rsidP="00B13CB9">
      <w:pPr>
        <w:spacing w:before="62" w:line="360" w:lineRule="auto"/>
        <w:rPr>
          <w:rFonts w:ascii="宋体" w:hAnsi="宋体"/>
          <w:sz w:val="28"/>
          <w:szCs w:val="28"/>
        </w:rPr>
      </w:pPr>
      <w:r w:rsidRPr="00B13CB9">
        <w:rPr>
          <w:rFonts w:ascii="宋体" w:hAnsi="宋体" w:hint="eastAsia"/>
          <w:sz w:val="28"/>
          <w:szCs w:val="28"/>
        </w:rPr>
        <w:t>17、产品需提供严格的录像申请、审批、直播、分享机制，实现对⼿术录像的安全及隐私管理，提供对已审批的⼿术录像进行回放的功能，可限定转播可观看的用户；</w:t>
      </w:r>
    </w:p>
    <w:p w:rsidR="00B13CB9" w:rsidRPr="00B13CB9" w:rsidRDefault="00B13CB9" w:rsidP="00B13CB9">
      <w:pPr>
        <w:spacing w:before="62" w:line="360" w:lineRule="auto"/>
        <w:rPr>
          <w:rFonts w:ascii="宋体" w:hAnsi="宋体"/>
          <w:sz w:val="28"/>
          <w:szCs w:val="28"/>
        </w:rPr>
      </w:pPr>
      <w:r w:rsidRPr="00B13CB9">
        <w:rPr>
          <w:rFonts w:ascii="宋体" w:hAnsi="宋体" w:hint="eastAsia"/>
          <w:sz w:val="28"/>
          <w:szCs w:val="28"/>
        </w:rPr>
        <w:t>18、移动示教推车要求手术过程中可实</w:t>
      </w:r>
      <w:proofErr w:type="gramStart"/>
      <w:r w:rsidRPr="00B13CB9">
        <w:rPr>
          <w:rFonts w:ascii="宋体" w:hAnsi="宋体" w:hint="eastAsia"/>
          <w:sz w:val="28"/>
          <w:szCs w:val="28"/>
        </w:rPr>
        <w:t>时调取病</w:t>
      </w:r>
      <w:proofErr w:type="gramEnd"/>
      <w:r w:rsidRPr="00B13CB9">
        <w:rPr>
          <w:rFonts w:ascii="宋体" w:hAnsi="宋体" w:hint="eastAsia"/>
          <w:sz w:val="28"/>
          <w:szCs w:val="28"/>
        </w:rPr>
        <w:t>⼈临床档案，病⼈的手术视频链接到病⼈的ID号下，形成病历的⼀部分，作为手术资源永久保存；</w:t>
      </w:r>
    </w:p>
    <w:p w:rsidR="00B13CB9" w:rsidRPr="00B13CB9" w:rsidRDefault="00B13CB9" w:rsidP="00B13CB9">
      <w:pPr>
        <w:spacing w:before="62" w:line="360" w:lineRule="auto"/>
        <w:rPr>
          <w:rFonts w:ascii="宋体" w:hAnsi="宋体"/>
          <w:sz w:val="28"/>
          <w:szCs w:val="28"/>
        </w:rPr>
      </w:pPr>
      <w:r w:rsidRPr="00B13CB9">
        <w:rPr>
          <w:rFonts w:ascii="宋体" w:hAnsi="宋体" w:hint="eastAsia"/>
          <w:sz w:val="28"/>
          <w:szCs w:val="28"/>
        </w:rPr>
        <w:t>19、移动示教推车要求配备无线模块，通过院内无线网络以网址方式观看直播。</w:t>
      </w:r>
    </w:p>
    <w:p w:rsidR="00B13CB9" w:rsidRPr="00A61E92" w:rsidRDefault="00B13CB9" w:rsidP="00B13CB9">
      <w:pPr>
        <w:spacing w:before="62" w:line="360" w:lineRule="auto"/>
        <w:rPr>
          <w:rFonts w:ascii="宋体" w:hAnsi="宋体"/>
          <w:sz w:val="28"/>
          <w:szCs w:val="28"/>
        </w:rPr>
      </w:pPr>
      <w:r w:rsidRPr="00B13CB9">
        <w:rPr>
          <w:rFonts w:ascii="宋体" w:hAnsi="宋体" w:hint="eastAsia"/>
          <w:sz w:val="28"/>
          <w:szCs w:val="28"/>
        </w:rPr>
        <w:t>20、系统需实现手术录像资料的网络化管理，支持录像数据的维护、备份、归档和导出，并提供与现有及未来外部系统的数据接口，如HIS系统，以便形成完整、清晰的医疗记录。</w:t>
      </w:r>
    </w:p>
    <w:p w:rsidR="00B13CB9" w:rsidRDefault="00B13CB9" w:rsidP="007B26F2">
      <w:pPr>
        <w:spacing w:before="62" w:line="360" w:lineRule="auto"/>
        <w:rPr>
          <w:rFonts w:ascii="宋体" w:hAnsi="宋体"/>
          <w:b/>
          <w:sz w:val="28"/>
          <w:szCs w:val="28"/>
        </w:rPr>
      </w:pPr>
    </w:p>
    <w:p w:rsidR="007B26F2" w:rsidRPr="007F6CE1" w:rsidRDefault="00EB7BFE" w:rsidP="007B26F2">
      <w:pPr>
        <w:spacing w:before="62" w:line="360" w:lineRule="auto"/>
        <w:rPr>
          <w:rFonts w:ascii="宋体" w:hAnsi="宋体"/>
          <w:b/>
          <w:sz w:val="28"/>
          <w:szCs w:val="28"/>
        </w:rPr>
      </w:pPr>
      <w:r w:rsidRPr="001055E9">
        <w:rPr>
          <w:rFonts w:ascii="宋体" w:hAnsi="宋体" w:hint="eastAsia"/>
          <w:b/>
          <w:sz w:val="28"/>
          <w:szCs w:val="28"/>
        </w:rPr>
        <w:lastRenderedPageBreak/>
        <w:t>二</w:t>
      </w:r>
      <w:r w:rsidR="007B26F2" w:rsidRPr="001055E9">
        <w:rPr>
          <w:rFonts w:ascii="宋体" w:hAnsi="宋体" w:hint="eastAsia"/>
          <w:b/>
          <w:sz w:val="28"/>
          <w:szCs w:val="28"/>
        </w:rPr>
        <w:t>、</w:t>
      </w:r>
      <w:r w:rsidR="007B26F2" w:rsidRPr="007F6CE1">
        <w:rPr>
          <w:rFonts w:ascii="宋体" w:hAnsi="宋体"/>
          <w:b/>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9"/>
        <w:gridCol w:w="1245"/>
        <w:gridCol w:w="566"/>
        <w:gridCol w:w="710"/>
      </w:tblGrid>
      <w:tr w:rsidR="007B26F2" w:rsidRPr="007F6CE1" w:rsidTr="00397082">
        <w:trPr>
          <w:trHeight w:val="361"/>
        </w:trPr>
        <w:tc>
          <w:tcPr>
            <w:tcW w:w="7049" w:type="dxa"/>
            <w:vMerge w:val="restart"/>
            <w:tcBorders>
              <w:top w:val="single" w:sz="2" w:space="0" w:color="000000"/>
              <w:bottom w:val="nil"/>
            </w:tcBorders>
          </w:tcPr>
          <w:p w:rsidR="007B26F2" w:rsidRPr="00C222EB" w:rsidRDefault="007B26F2" w:rsidP="007B26F2">
            <w:pPr>
              <w:spacing w:before="62" w:line="360" w:lineRule="auto"/>
              <w:rPr>
                <w:rFonts w:ascii="宋体" w:hAnsi="宋体"/>
                <w:sz w:val="28"/>
                <w:szCs w:val="28"/>
              </w:rPr>
            </w:pPr>
            <w:r w:rsidRPr="00C222EB">
              <w:rPr>
                <w:rFonts w:ascii="宋体" w:hAnsi="宋体"/>
                <w:sz w:val="28"/>
                <w:szCs w:val="28"/>
              </w:rPr>
              <w:t>审查项目</w:t>
            </w:r>
          </w:p>
        </w:tc>
        <w:tc>
          <w:tcPr>
            <w:tcW w:w="1811" w:type="dxa"/>
            <w:gridSpan w:val="2"/>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r w:rsidRPr="00C222EB">
              <w:rPr>
                <w:rFonts w:ascii="宋体" w:hAnsi="宋体"/>
                <w:sz w:val="28"/>
                <w:szCs w:val="28"/>
              </w:rPr>
              <w:t>是否合格</w:t>
            </w:r>
          </w:p>
        </w:tc>
        <w:tc>
          <w:tcPr>
            <w:tcW w:w="710" w:type="dxa"/>
            <w:vMerge w:val="restart"/>
            <w:tcBorders>
              <w:top w:val="single" w:sz="2" w:space="0" w:color="000000"/>
              <w:bottom w:val="nil"/>
            </w:tcBorders>
          </w:tcPr>
          <w:p w:rsidR="007B26F2" w:rsidRPr="00C222EB" w:rsidRDefault="007B26F2" w:rsidP="007B26F2">
            <w:pPr>
              <w:spacing w:before="62" w:line="360" w:lineRule="auto"/>
              <w:rPr>
                <w:rFonts w:ascii="宋体" w:hAnsi="宋体"/>
                <w:sz w:val="28"/>
                <w:szCs w:val="28"/>
              </w:rPr>
            </w:pPr>
            <w:r w:rsidRPr="00C222EB">
              <w:rPr>
                <w:rFonts w:ascii="宋体" w:hAnsi="宋体"/>
                <w:sz w:val="28"/>
                <w:szCs w:val="28"/>
              </w:rPr>
              <w:t>说明</w:t>
            </w:r>
          </w:p>
        </w:tc>
      </w:tr>
      <w:tr w:rsidR="007B26F2" w:rsidRPr="007F6CE1" w:rsidTr="00397082">
        <w:trPr>
          <w:trHeight w:val="358"/>
        </w:trPr>
        <w:tc>
          <w:tcPr>
            <w:tcW w:w="7049" w:type="dxa"/>
            <w:vMerge/>
            <w:tcBorders>
              <w:top w:val="nil"/>
              <w:bottom w:val="single" w:sz="2" w:space="0" w:color="000000"/>
            </w:tcBorders>
          </w:tcPr>
          <w:p w:rsidR="007B26F2" w:rsidRPr="00C222EB" w:rsidRDefault="007B26F2" w:rsidP="007B26F2">
            <w:pPr>
              <w:spacing w:before="62" w:line="360" w:lineRule="auto"/>
              <w:rPr>
                <w:rFonts w:ascii="宋体" w:hAnsi="宋体"/>
                <w:sz w:val="28"/>
                <w:szCs w:val="28"/>
              </w:rPr>
            </w:pP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r w:rsidRPr="00C222EB">
              <w:rPr>
                <w:rFonts w:ascii="宋体" w:hAnsi="宋体"/>
                <w:sz w:val="28"/>
                <w:szCs w:val="28"/>
              </w:rPr>
              <w:t>供应商</w:t>
            </w: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r w:rsidRPr="00C222EB">
              <w:rPr>
                <w:rFonts w:ascii="宋体" w:hAnsi="宋体"/>
                <w:sz w:val="28"/>
                <w:szCs w:val="28"/>
              </w:rPr>
              <w:t>…</w:t>
            </w:r>
          </w:p>
        </w:tc>
        <w:tc>
          <w:tcPr>
            <w:tcW w:w="710" w:type="dxa"/>
            <w:vMerge/>
            <w:tcBorders>
              <w:top w:val="nil"/>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r w:rsidRPr="00C222EB">
              <w:rPr>
                <w:rFonts w:ascii="宋体" w:hAnsi="宋体"/>
                <w:sz w:val="28"/>
                <w:szCs w:val="28"/>
              </w:rPr>
              <w:t>一、资格性审查内容</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r w:rsidRPr="00C222EB">
              <w:rPr>
                <w:rFonts w:ascii="宋体" w:hAnsi="宋体"/>
                <w:sz w:val="28"/>
                <w:szCs w:val="28"/>
              </w:rPr>
              <w:t>1. 具有独立承担民事责任的能力，提供营业执照或事业单位法人证书</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C222EB" w:rsidRDefault="00397082" w:rsidP="007B26F2">
            <w:pPr>
              <w:spacing w:before="62" w:line="360" w:lineRule="auto"/>
              <w:rPr>
                <w:rFonts w:ascii="宋体" w:hAnsi="宋体"/>
                <w:sz w:val="28"/>
                <w:szCs w:val="28"/>
              </w:rPr>
            </w:pPr>
            <w:r w:rsidRPr="00C222EB">
              <w:rPr>
                <w:rFonts w:ascii="宋体" w:hAnsi="宋体" w:hint="eastAsia"/>
                <w:sz w:val="28"/>
                <w:szCs w:val="28"/>
              </w:rPr>
              <w:t>2</w:t>
            </w:r>
            <w:r w:rsidR="007B26F2" w:rsidRPr="00C222EB">
              <w:rPr>
                <w:rFonts w:ascii="宋体" w:hAnsi="宋体"/>
                <w:sz w:val="28"/>
                <w:szCs w:val="28"/>
              </w:rPr>
              <w:t>. 近 3 年经营活动中无重大违法记录，在国家和军队采购网无不良记录；</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7F6CE1" w:rsidTr="00397082">
        <w:trPr>
          <w:trHeight w:val="575"/>
        </w:trPr>
        <w:tc>
          <w:tcPr>
            <w:tcW w:w="7049" w:type="dxa"/>
            <w:tcBorders>
              <w:top w:val="single" w:sz="2" w:space="0" w:color="000000"/>
              <w:bottom w:val="single" w:sz="2" w:space="0" w:color="000000"/>
            </w:tcBorders>
          </w:tcPr>
          <w:p w:rsidR="007B26F2" w:rsidRPr="00C222EB" w:rsidRDefault="00397082" w:rsidP="007B26F2">
            <w:pPr>
              <w:spacing w:before="62" w:line="360" w:lineRule="auto"/>
              <w:rPr>
                <w:rFonts w:ascii="宋体" w:hAnsi="宋体"/>
                <w:sz w:val="28"/>
                <w:szCs w:val="28"/>
              </w:rPr>
            </w:pPr>
            <w:r w:rsidRPr="00C222EB">
              <w:rPr>
                <w:rFonts w:ascii="宋体" w:hAnsi="宋体" w:hint="eastAsia"/>
                <w:sz w:val="28"/>
                <w:szCs w:val="28"/>
              </w:rPr>
              <w:t>2</w:t>
            </w:r>
            <w:r w:rsidR="007B26F2" w:rsidRPr="00C222EB">
              <w:rPr>
                <w:rFonts w:ascii="宋体" w:hAnsi="宋体"/>
                <w:sz w:val="28"/>
                <w:szCs w:val="28"/>
              </w:rPr>
              <w:t>.1 在信用中国网站未被列入失信被执行人、重大税收违法案件当事人 (提供在线查询截图)</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7F6CE1" w:rsidTr="00397082">
        <w:trPr>
          <w:trHeight w:val="575"/>
        </w:trPr>
        <w:tc>
          <w:tcPr>
            <w:tcW w:w="7049" w:type="dxa"/>
            <w:tcBorders>
              <w:top w:val="single" w:sz="2" w:space="0" w:color="000000"/>
              <w:bottom w:val="single" w:sz="2" w:space="0" w:color="000000"/>
            </w:tcBorders>
          </w:tcPr>
          <w:p w:rsidR="007B26F2" w:rsidRPr="00C222EB" w:rsidRDefault="00397082" w:rsidP="007B26F2">
            <w:pPr>
              <w:spacing w:before="62" w:line="360" w:lineRule="auto"/>
              <w:rPr>
                <w:rFonts w:ascii="宋体" w:hAnsi="宋体"/>
                <w:sz w:val="28"/>
                <w:szCs w:val="28"/>
              </w:rPr>
            </w:pPr>
            <w:r w:rsidRPr="00C222EB">
              <w:rPr>
                <w:rFonts w:ascii="宋体" w:hAnsi="宋体" w:hint="eastAsia"/>
                <w:sz w:val="28"/>
                <w:szCs w:val="28"/>
              </w:rPr>
              <w:t>2</w:t>
            </w:r>
            <w:r w:rsidR="007B26F2" w:rsidRPr="00C222EB">
              <w:rPr>
                <w:rFonts w:ascii="宋体" w:hAnsi="宋体"/>
                <w:sz w:val="28"/>
                <w:szCs w:val="28"/>
              </w:rPr>
              <w:t>.2 未被中国政府采购网列入政府采购严重违法失信行为记录名单(提供 在线查询截图)</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C222EB" w:rsidRDefault="00397082" w:rsidP="007B26F2">
            <w:pPr>
              <w:spacing w:before="62" w:line="360" w:lineRule="auto"/>
              <w:rPr>
                <w:rFonts w:ascii="宋体" w:hAnsi="宋体"/>
                <w:sz w:val="28"/>
                <w:szCs w:val="28"/>
              </w:rPr>
            </w:pPr>
            <w:r w:rsidRPr="00C222EB">
              <w:rPr>
                <w:rFonts w:ascii="宋体" w:hAnsi="宋体" w:hint="eastAsia"/>
                <w:sz w:val="28"/>
                <w:szCs w:val="28"/>
              </w:rPr>
              <w:t>2</w:t>
            </w:r>
            <w:r w:rsidR="007B26F2" w:rsidRPr="00C222EB">
              <w:rPr>
                <w:rFonts w:ascii="宋体" w:hAnsi="宋体"/>
                <w:sz w:val="28"/>
                <w:szCs w:val="28"/>
              </w:rPr>
              <w:t>.3 在军队采购网未被列入供应商失信、暂停名单(提供在线查询截图)</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7F6CE1" w:rsidTr="00397082">
        <w:trPr>
          <w:trHeight w:val="575"/>
        </w:trPr>
        <w:tc>
          <w:tcPr>
            <w:tcW w:w="7049" w:type="dxa"/>
            <w:tcBorders>
              <w:top w:val="single" w:sz="2" w:space="0" w:color="000000"/>
              <w:bottom w:val="single" w:sz="2" w:space="0" w:color="000000"/>
            </w:tcBorders>
          </w:tcPr>
          <w:p w:rsidR="007B26F2" w:rsidRPr="00C222EB" w:rsidRDefault="00397082" w:rsidP="007B26F2">
            <w:pPr>
              <w:spacing w:before="62" w:line="360" w:lineRule="auto"/>
              <w:rPr>
                <w:rFonts w:ascii="宋体" w:hAnsi="宋体"/>
                <w:sz w:val="28"/>
                <w:szCs w:val="28"/>
              </w:rPr>
            </w:pPr>
            <w:r w:rsidRPr="00C222EB">
              <w:rPr>
                <w:rFonts w:ascii="宋体" w:hAnsi="宋体" w:hint="eastAsia"/>
                <w:sz w:val="28"/>
                <w:szCs w:val="28"/>
              </w:rPr>
              <w:t>2</w:t>
            </w:r>
            <w:r w:rsidR="007B26F2" w:rsidRPr="00C222EB">
              <w:rPr>
                <w:rFonts w:ascii="宋体" w:hAnsi="宋体"/>
                <w:sz w:val="28"/>
                <w:szCs w:val="28"/>
              </w:rPr>
              <w:t>.4 参加本次采购活动前 3 年内在经营活动中没有重大违法记录的书面声明</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C222EB" w:rsidRDefault="00397082" w:rsidP="007B26F2">
            <w:pPr>
              <w:spacing w:before="62" w:line="360" w:lineRule="auto"/>
              <w:rPr>
                <w:rFonts w:ascii="宋体" w:hAnsi="宋体"/>
                <w:sz w:val="28"/>
                <w:szCs w:val="28"/>
              </w:rPr>
            </w:pPr>
            <w:r w:rsidRPr="00C222EB">
              <w:rPr>
                <w:rFonts w:ascii="宋体" w:hAnsi="宋体" w:hint="eastAsia"/>
                <w:sz w:val="28"/>
                <w:szCs w:val="28"/>
              </w:rPr>
              <w:t>3</w:t>
            </w:r>
            <w:r w:rsidR="007B26F2" w:rsidRPr="00C222EB">
              <w:rPr>
                <w:rFonts w:ascii="宋体" w:hAnsi="宋体"/>
                <w:sz w:val="28"/>
                <w:szCs w:val="28"/>
              </w:rPr>
              <w:t>. 投标人为</w:t>
            </w:r>
            <w:proofErr w:type="gramStart"/>
            <w:r w:rsidR="007B26F2" w:rsidRPr="00C222EB">
              <w:rPr>
                <w:rFonts w:ascii="宋体" w:hAnsi="宋体"/>
                <w:sz w:val="28"/>
                <w:szCs w:val="28"/>
              </w:rPr>
              <w:t>非外资</w:t>
            </w:r>
            <w:proofErr w:type="gramEnd"/>
            <w:r w:rsidR="007B26F2" w:rsidRPr="00C222EB">
              <w:rPr>
                <w:rFonts w:ascii="宋体" w:hAnsi="宋体"/>
                <w:sz w:val="28"/>
                <w:szCs w:val="28"/>
              </w:rPr>
              <w:t>独资或外资控股企业，提供书面声明</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C222EB" w:rsidRDefault="00397082" w:rsidP="007B26F2">
            <w:pPr>
              <w:spacing w:before="62" w:line="360" w:lineRule="auto"/>
              <w:rPr>
                <w:rFonts w:ascii="宋体" w:hAnsi="宋体"/>
                <w:sz w:val="28"/>
                <w:szCs w:val="28"/>
              </w:rPr>
            </w:pPr>
            <w:r w:rsidRPr="00C222EB">
              <w:rPr>
                <w:rFonts w:ascii="宋体" w:hAnsi="宋体" w:hint="eastAsia"/>
                <w:sz w:val="28"/>
                <w:szCs w:val="28"/>
              </w:rPr>
              <w:t>4</w:t>
            </w:r>
            <w:r w:rsidR="007B26F2" w:rsidRPr="00C222EB">
              <w:rPr>
                <w:rFonts w:ascii="宋体" w:hAnsi="宋体"/>
                <w:sz w:val="28"/>
                <w:szCs w:val="28"/>
              </w:rPr>
              <w:t>. 不同投标人单位负责人非同一人或者不存在控股、管理关系</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C222EB" w:rsidRDefault="00397082" w:rsidP="007B26F2">
            <w:pPr>
              <w:spacing w:before="62" w:line="360" w:lineRule="auto"/>
              <w:rPr>
                <w:rFonts w:ascii="宋体" w:hAnsi="宋体"/>
                <w:sz w:val="28"/>
                <w:szCs w:val="28"/>
              </w:rPr>
            </w:pPr>
            <w:r w:rsidRPr="00C222EB">
              <w:rPr>
                <w:rFonts w:ascii="宋体" w:hAnsi="宋体" w:hint="eastAsia"/>
                <w:sz w:val="28"/>
                <w:szCs w:val="28"/>
              </w:rPr>
              <w:t>5</w:t>
            </w:r>
            <w:r w:rsidR="007B26F2" w:rsidRPr="00C222EB">
              <w:rPr>
                <w:rFonts w:ascii="宋体" w:hAnsi="宋体"/>
                <w:sz w:val="28"/>
                <w:szCs w:val="28"/>
              </w:rPr>
              <w:t>. 法定代表人资格证明书和授权书</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C222EB" w:rsidRDefault="00397082" w:rsidP="007B26F2">
            <w:pPr>
              <w:spacing w:before="62" w:line="360" w:lineRule="auto"/>
              <w:rPr>
                <w:rFonts w:ascii="宋体" w:hAnsi="宋体"/>
                <w:sz w:val="28"/>
                <w:szCs w:val="28"/>
              </w:rPr>
            </w:pPr>
            <w:r w:rsidRPr="00C222EB">
              <w:rPr>
                <w:rFonts w:ascii="宋体" w:hAnsi="宋体" w:hint="eastAsia"/>
                <w:sz w:val="28"/>
                <w:szCs w:val="28"/>
              </w:rPr>
              <w:t>6</w:t>
            </w:r>
            <w:r w:rsidR="007B26F2" w:rsidRPr="00C222EB">
              <w:rPr>
                <w:rFonts w:ascii="宋体" w:hAnsi="宋体"/>
                <w:sz w:val="28"/>
                <w:szCs w:val="28"/>
              </w:rPr>
              <w:t>. 本项目不接受联合体投标，不接受分包或转包</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0A6C5C" w:rsidRPr="007F6CE1" w:rsidTr="00397082">
        <w:trPr>
          <w:trHeight w:val="356"/>
        </w:trPr>
        <w:tc>
          <w:tcPr>
            <w:tcW w:w="7049" w:type="dxa"/>
            <w:tcBorders>
              <w:top w:val="single" w:sz="2" w:space="0" w:color="000000"/>
              <w:bottom w:val="single" w:sz="2" w:space="0" w:color="000000"/>
            </w:tcBorders>
          </w:tcPr>
          <w:p w:rsidR="000A6C5C" w:rsidRPr="00C222EB" w:rsidRDefault="000A6C5C" w:rsidP="007B26F2">
            <w:pPr>
              <w:spacing w:before="62" w:line="360" w:lineRule="auto"/>
              <w:rPr>
                <w:rFonts w:ascii="宋体" w:hAnsi="宋体"/>
                <w:sz w:val="28"/>
                <w:szCs w:val="28"/>
              </w:rPr>
            </w:pPr>
            <w:r>
              <w:rPr>
                <w:rFonts w:ascii="宋体" w:hAnsi="宋体" w:hint="eastAsia"/>
                <w:sz w:val="28"/>
                <w:szCs w:val="28"/>
              </w:rPr>
              <w:t>7.</w:t>
            </w:r>
            <w:r w:rsidRPr="000A6C5C">
              <w:rPr>
                <w:rFonts w:ascii="宋体" w:hAnsi="宋体" w:hint="eastAsia"/>
                <w:kern w:val="0"/>
                <w:szCs w:val="21"/>
              </w:rPr>
              <w:t xml:space="preserve"> </w:t>
            </w:r>
            <w:r w:rsidRPr="000A6C5C">
              <w:rPr>
                <w:rFonts w:ascii="宋体" w:hAnsi="宋体" w:hint="eastAsia"/>
                <w:sz w:val="28"/>
                <w:szCs w:val="28"/>
              </w:rPr>
              <w:t>投标供应商提供会计师事务所出具的近3年审计报告</w:t>
            </w:r>
          </w:p>
        </w:tc>
        <w:tc>
          <w:tcPr>
            <w:tcW w:w="1245" w:type="dxa"/>
            <w:tcBorders>
              <w:top w:val="single" w:sz="2" w:space="0" w:color="000000"/>
              <w:bottom w:val="single" w:sz="2" w:space="0" w:color="000000"/>
            </w:tcBorders>
          </w:tcPr>
          <w:p w:rsidR="000A6C5C" w:rsidRPr="00C222EB" w:rsidRDefault="000A6C5C"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0A6C5C" w:rsidRPr="00C222EB" w:rsidRDefault="000A6C5C"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0A6C5C" w:rsidRPr="00C222EB" w:rsidRDefault="000A6C5C" w:rsidP="007B26F2">
            <w:pPr>
              <w:spacing w:before="62" w:line="360" w:lineRule="auto"/>
              <w:rPr>
                <w:rFonts w:ascii="宋体" w:hAnsi="宋体"/>
                <w:sz w:val="28"/>
                <w:szCs w:val="28"/>
              </w:rPr>
            </w:pPr>
          </w:p>
        </w:tc>
      </w:tr>
      <w:tr w:rsidR="007B26F2" w:rsidRPr="007F6CE1" w:rsidTr="00397082">
        <w:trPr>
          <w:trHeight w:val="514"/>
        </w:trPr>
        <w:tc>
          <w:tcPr>
            <w:tcW w:w="7049"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r w:rsidRPr="00C222EB">
              <w:rPr>
                <w:rFonts w:ascii="宋体" w:hAnsi="宋体"/>
                <w:sz w:val="28"/>
                <w:szCs w:val="28"/>
              </w:rPr>
              <w:t>二、符合性审查内容</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r w:rsidRPr="00C222EB">
              <w:rPr>
                <w:rFonts w:ascii="宋体" w:hAnsi="宋体"/>
                <w:sz w:val="28"/>
                <w:szCs w:val="28"/>
              </w:rPr>
              <w:lastRenderedPageBreak/>
              <w:t>1.投标文件密封完好。</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r w:rsidRPr="00C222EB">
              <w:rPr>
                <w:rFonts w:ascii="宋体" w:hAnsi="宋体"/>
                <w:sz w:val="28"/>
                <w:szCs w:val="28"/>
              </w:rPr>
              <w:t>2.投标文件签署、盖章齐全完整。</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r w:rsidRPr="00C222EB">
              <w:rPr>
                <w:rFonts w:ascii="宋体" w:hAnsi="宋体"/>
                <w:sz w:val="28"/>
                <w:szCs w:val="28"/>
              </w:rPr>
              <w:t>3.投标文件组成齐全完整。</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r w:rsidRPr="00C222EB">
              <w:rPr>
                <w:rFonts w:ascii="宋体" w:hAnsi="宋体"/>
                <w:sz w:val="28"/>
                <w:szCs w:val="28"/>
              </w:rPr>
              <w:t>4.投标文件有效期满足招标文件要求。</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C222EB" w:rsidRDefault="00397082" w:rsidP="007B26F2">
            <w:pPr>
              <w:spacing w:before="62" w:line="360" w:lineRule="auto"/>
              <w:rPr>
                <w:rFonts w:ascii="宋体" w:hAnsi="宋体"/>
                <w:sz w:val="28"/>
                <w:szCs w:val="28"/>
              </w:rPr>
            </w:pPr>
            <w:r w:rsidRPr="00C222EB">
              <w:rPr>
                <w:rFonts w:ascii="宋体" w:hAnsi="宋体" w:hint="eastAsia"/>
                <w:sz w:val="28"/>
                <w:szCs w:val="28"/>
              </w:rPr>
              <w:t>5</w:t>
            </w:r>
            <w:r w:rsidR="007B26F2" w:rsidRPr="00C222EB">
              <w:rPr>
                <w:rFonts w:ascii="宋体" w:hAnsi="宋体"/>
                <w:sz w:val="28"/>
                <w:szCs w:val="28"/>
              </w:rPr>
              <w:t>.其他实质性条款满足招标文件要求。</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r w:rsidRPr="00C222EB">
              <w:rPr>
                <w:rFonts w:ascii="宋体" w:hAnsi="宋体"/>
                <w:sz w:val="28"/>
                <w:szCs w:val="28"/>
              </w:rPr>
              <w:t>综 合 评 定</w:t>
            </w:r>
          </w:p>
        </w:tc>
        <w:tc>
          <w:tcPr>
            <w:tcW w:w="1245"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p>
        </w:tc>
      </w:tr>
      <w:tr w:rsidR="007B26F2" w:rsidRPr="006F1DB6" w:rsidTr="000070E5">
        <w:trPr>
          <w:trHeight w:val="464"/>
        </w:trPr>
        <w:tc>
          <w:tcPr>
            <w:tcW w:w="9570" w:type="dxa"/>
            <w:gridSpan w:val="4"/>
            <w:tcBorders>
              <w:top w:val="single" w:sz="2" w:space="0" w:color="000000"/>
              <w:bottom w:val="single" w:sz="2" w:space="0" w:color="000000"/>
            </w:tcBorders>
          </w:tcPr>
          <w:p w:rsidR="007B26F2" w:rsidRPr="00C222EB" w:rsidRDefault="007B26F2" w:rsidP="007B26F2">
            <w:pPr>
              <w:spacing w:before="62" w:line="360" w:lineRule="auto"/>
              <w:rPr>
                <w:rFonts w:ascii="宋体" w:hAnsi="宋体"/>
                <w:sz w:val="28"/>
                <w:szCs w:val="28"/>
              </w:rPr>
            </w:pPr>
            <w:r w:rsidRPr="00C222EB">
              <w:rPr>
                <w:rFonts w:ascii="宋体" w:hAnsi="宋体"/>
                <w:sz w:val="28"/>
                <w:szCs w:val="28"/>
              </w:rPr>
              <w:t>说明: 1.合格打“ √ ”, 不合格打“×”。 2.有一项内容不合格，综合评定为不合格。</w:t>
            </w:r>
          </w:p>
        </w:tc>
      </w:tr>
    </w:tbl>
    <w:p w:rsidR="00F0508E" w:rsidRPr="006F1DB6" w:rsidRDefault="00F0508E" w:rsidP="006853FB">
      <w:pPr>
        <w:spacing w:before="62" w:line="360" w:lineRule="auto"/>
        <w:rPr>
          <w:rFonts w:ascii="宋体" w:hAnsi="宋体"/>
          <w:sz w:val="28"/>
          <w:szCs w:val="28"/>
          <w:highlight w:val="yellow"/>
        </w:rPr>
      </w:pPr>
    </w:p>
    <w:p w:rsidR="00F0508E" w:rsidRPr="000A6C5C" w:rsidRDefault="00EB7BFE" w:rsidP="006853FB">
      <w:pPr>
        <w:spacing w:before="62" w:line="360" w:lineRule="auto"/>
        <w:rPr>
          <w:rFonts w:ascii="宋体" w:hAnsi="宋体"/>
          <w:b/>
          <w:sz w:val="28"/>
          <w:szCs w:val="28"/>
        </w:rPr>
      </w:pPr>
      <w:r w:rsidRPr="000A6C5C">
        <w:rPr>
          <w:rFonts w:ascii="宋体" w:hAnsi="宋体" w:hint="eastAsia"/>
          <w:b/>
          <w:sz w:val="28"/>
          <w:szCs w:val="28"/>
        </w:rPr>
        <w:t>三</w:t>
      </w:r>
      <w:r w:rsidR="00F0508E" w:rsidRPr="000A6C5C">
        <w:rPr>
          <w:rFonts w:ascii="宋体" w:hAnsi="宋体" w:hint="eastAsia"/>
          <w:b/>
          <w:sz w:val="28"/>
          <w:szCs w:val="28"/>
        </w:rPr>
        <w:t>、合同期限</w:t>
      </w:r>
    </w:p>
    <w:p w:rsidR="00F0508E" w:rsidRPr="000A6C5C" w:rsidRDefault="00E03D22" w:rsidP="006853FB">
      <w:pPr>
        <w:spacing w:before="62" w:line="360" w:lineRule="auto"/>
        <w:rPr>
          <w:rFonts w:ascii="宋体" w:hAnsi="宋体"/>
          <w:sz w:val="28"/>
          <w:szCs w:val="28"/>
        </w:rPr>
      </w:pPr>
      <w:r w:rsidRPr="000A6C5C">
        <w:rPr>
          <w:rFonts w:ascii="宋体" w:hAnsi="宋体" w:hint="eastAsia"/>
          <w:sz w:val="28"/>
          <w:szCs w:val="28"/>
        </w:rPr>
        <w:t>合同期限</w:t>
      </w:r>
      <w:proofErr w:type="gramStart"/>
      <w:r w:rsidRPr="000A6C5C">
        <w:rPr>
          <w:rFonts w:ascii="宋体" w:hAnsi="宋体" w:hint="eastAsia"/>
          <w:sz w:val="28"/>
          <w:szCs w:val="28"/>
        </w:rPr>
        <w:t>至维保期满</w:t>
      </w:r>
      <w:proofErr w:type="gramEnd"/>
      <w:r w:rsidRPr="000A6C5C">
        <w:rPr>
          <w:rFonts w:ascii="宋体" w:hAnsi="宋体" w:hint="eastAsia"/>
          <w:sz w:val="28"/>
          <w:szCs w:val="28"/>
        </w:rPr>
        <w:t>（自验收合格之日起算）结束，</w:t>
      </w:r>
      <w:proofErr w:type="gramStart"/>
      <w:r w:rsidRPr="000A6C5C">
        <w:rPr>
          <w:rFonts w:ascii="宋体" w:hAnsi="宋体" w:hint="eastAsia"/>
          <w:sz w:val="28"/>
          <w:szCs w:val="28"/>
        </w:rPr>
        <w:t>维保期满</w:t>
      </w:r>
      <w:proofErr w:type="gramEnd"/>
      <w:r w:rsidRPr="000A6C5C">
        <w:rPr>
          <w:rFonts w:ascii="宋体" w:hAnsi="宋体" w:hint="eastAsia"/>
          <w:sz w:val="28"/>
          <w:szCs w:val="28"/>
        </w:rPr>
        <w:t>后的维护费用将根据合同相关约定执行。</w:t>
      </w:r>
    </w:p>
    <w:p w:rsidR="00F0508E" w:rsidRPr="000A6C5C" w:rsidRDefault="00EB7BFE" w:rsidP="006853FB">
      <w:pPr>
        <w:spacing w:before="62" w:line="360" w:lineRule="auto"/>
        <w:rPr>
          <w:rFonts w:ascii="宋体" w:hAnsi="宋体"/>
          <w:b/>
          <w:sz w:val="28"/>
          <w:szCs w:val="28"/>
        </w:rPr>
      </w:pPr>
      <w:r w:rsidRPr="000A6C5C">
        <w:rPr>
          <w:rFonts w:ascii="宋体" w:hAnsi="宋体" w:hint="eastAsia"/>
          <w:b/>
          <w:sz w:val="28"/>
          <w:szCs w:val="28"/>
        </w:rPr>
        <w:t>四</w:t>
      </w:r>
      <w:r w:rsidR="00F0508E" w:rsidRPr="000A6C5C">
        <w:rPr>
          <w:rFonts w:ascii="宋体" w:hAnsi="宋体" w:hint="eastAsia"/>
          <w:b/>
          <w:sz w:val="28"/>
          <w:szCs w:val="28"/>
        </w:rPr>
        <w:t>、交货时间</w:t>
      </w:r>
    </w:p>
    <w:p w:rsidR="00F0508E" w:rsidRPr="000A6C5C" w:rsidRDefault="00E03D22" w:rsidP="006853FB">
      <w:pPr>
        <w:spacing w:before="62" w:line="360" w:lineRule="auto"/>
        <w:rPr>
          <w:rFonts w:ascii="宋体" w:hAnsi="宋体"/>
          <w:sz w:val="28"/>
          <w:szCs w:val="28"/>
        </w:rPr>
      </w:pPr>
      <w:r w:rsidRPr="000A6C5C">
        <w:rPr>
          <w:rFonts w:ascii="宋体" w:hAnsi="宋体" w:hint="eastAsia"/>
          <w:sz w:val="28"/>
          <w:szCs w:val="28"/>
        </w:rPr>
        <w:t>合同签订后</w:t>
      </w:r>
      <w:r w:rsidR="007F6CE1" w:rsidRPr="000A6C5C">
        <w:rPr>
          <w:rFonts w:ascii="宋体" w:hAnsi="宋体" w:hint="eastAsia"/>
          <w:sz w:val="28"/>
          <w:szCs w:val="28"/>
        </w:rPr>
        <w:t>1</w:t>
      </w:r>
      <w:r w:rsidRPr="000A6C5C">
        <w:rPr>
          <w:rFonts w:ascii="宋体" w:hAnsi="宋体" w:hint="eastAsia"/>
          <w:sz w:val="28"/>
          <w:szCs w:val="28"/>
        </w:rPr>
        <w:t>个月内完成项目所有实施工作。</w:t>
      </w:r>
    </w:p>
    <w:p w:rsidR="00F0508E" w:rsidRPr="000A6C5C" w:rsidRDefault="00EB7BFE" w:rsidP="006853FB">
      <w:pPr>
        <w:spacing w:before="62" w:line="360" w:lineRule="auto"/>
        <w:rPr>
          <w:rFonts w:ascii="宋体" w:hAnsi="宋体"/>
          <w:b/>
          <w:sz w:val="28"/>
          <w:szCs w:val="28"/>
        </w:rPr>
      </w:pPr>
      <w:r w:rsidRPr="000A6C5C">
        <w:rPr>
          <w:rFonts w:ascii="宋体" w:hAnsi="宋体" w:hint="eastAsia"/>
          <w:b/>
          <w:sz w:val="28"/>
          <w:szCs w:val="28"/>
        </w:rPr>
        <w:t>五</w:t>
      </w:r>
      <w:r w:rsidR="00F0508E" w:rsidRPr="000A6C5C">
        <w:rPr>
          <w:rFonts w:ascii="宋体" w:hAnsi="宋体" w:hint="eastAsia"/>
          <w:b/>
          <w:sz w:val="28"/>
          <w:szCs w:val="28"/>
        </w:rPr>
        <w:t>、项目验收、付款方式</w:t>
      </w:r>
    </w:p>
    <w:p w:rsidR="00D15856" w:rsidRPr="000A6C5C" w:rsidRDefault="00F0508E" w:rsidP="00D15856">
      <w:pPr>
        <w:spacing w:before="62" w:line="360" w:lineRule="auto"/>
        <w:rPr>
          <w:rFonts w:ascii="宋体" w:hAnsi="宋体"/>
          <w:sz w:val="28"/>
          <w:szCs w:val="28"/>
        </w:rPr>
      </w:pPr>
      <w:r w:rsidRPr="000A6C5C">
        <w:rPr>
          <w:rFonts w:ascii="宋体" w:hAnsi="宋体" w:hint="eastAsia"/>
          <w:sz w:val="28"/>
          <w:szCs w:val="28"/>
        </w:rPr>
        <w:t>验收工期：</w:t>
      </w:r>
      <w:r w:rsidR="00D15856" w:rsidRPr="000A6C5C">
        <w:rPr>
          <w:rFonts w:ascii="宋体" w:hAnsi="宋体" w:hint="eastAsia"/>
          <w:sz w:val="28"/>
          <w:szCs w:val="28"/>
        </w:rPr>
        <w:t>乙方应在合同生效</w:t>
      </w:r>
      <w:r w:rsidR="007F6CE1" w:rsidRPr="000A6C5C">
        <w:rPr>
          <w:rFonts w:ascii="宋体" w:hAnsi="宋体" w:hint="eastAsia"/>
          <w:sz w:val="28"/>
          <w:szCs w:val="28"/>
        </w:rPr>
        <w:t>1</w:t>
      </w:r>
      <w:r w:rsidR="00D15856" w:rsidRPr="000A6C5C">
        <w:rPr>
          <w:rFonts w:ascii="宋体" w:hAnsi="宋体" w:hint="eastAsia"/>
          <w:sz w:val="28"/>
          <w:szCs w:val="28"/>
        </w:rPr>
        <w:t>个自然月内完成工作，并提交甲方验收。如验收不合格，视为延期。因乙方原因未能按期验收并签署验收报告时，按照延期天数，每日乙方向甲方支付合同金额万分之五作为违约金。如因延期超过工期50%导致合同目的无法实现，甲方有权解除合同，乙方同意退回甲方已支付全部款项。</w:t>
      </w:r>
    </w:p>
    <w:p w:rsidR="00D15856" w:rsidRPr="000A6C5C" w:rsidRDefault="00D15856" w:rsidP="00D15856">
      <w:pPr>
        <w:spacing w:before="62" w:line="360" w:lineRule="auto"/>
        <w:rPr>
          <w:rFonts w:ascii="宋体" w:hAnsi="宋体"/>
          <w:b/>
          <w:sz w:val="28"/>
          <w:szCs w:val="28"/>
        </w:rPr>
      </w:pPr>
      <w:r w:rsidRPr="000A6C5C">
        <w:rPr>
          <w:rFonts w:ascii="宋体" w:hAnsi="宋体" w:hint="eastAsia"/>
          <w:b/>
          <w:sz w:val="28"/>
          <w:szCs w:val="28"/>
        </w:rPr>
        <w:t>付款方式：</w:t>
      </w:r>
    </w:p>
    <w:p w:rsidR="00D15856" w:rsidRPr="000A6C5C" w:rsidRDefault="00D15856" w:rsidP="00D15856">
      <w:pPr>
        <w:spacing w:before="62" w:line="360" w:lineRule="auto"/>
        <w:rPr>
          <w:rFonts w:ascii="宋体" w:hAnsi="宋体"/>
          <w:sz w:val="28"/>
          <w:szCs w:val="28"/>
        </w:rPr>
      </w:pPr>
      <w:r w:rsidRPr="000A6C5C">
        <w:rPr>
          <w:rFonts w:ascii="宋体" w:hAnsi="宋体" w:hint="eastAsia"/>
          <w:sz w:val="28"/>
          <w:szCs w:val="28"/>
        </w:rPr>
        <w:t>（1）合同签订生效后，中标人与需求方（</w:t>
      </w:r>
      <w:r w:rsidR="0067703E" w:rsidRPr="000A6C5C">
        <w:rPr>
          <w:rFonts w:ascii="宋体" w:hAnsi="宋体" w:hint="eastAsia"/>
          <w:sz w:val="28"/>
          <w:szCs w:val="28"/>
        </w:rPr>
        <w:t>海军军医大学第二附属医院</w:t>
      </w:r>
      <w:r w:rsidRPr="000A6C5C">
        <w:rPr>
          <w:rFonts w:ascii="宋体" w:hAnsi="宋体" w:hint="eastAsia"/>
          <w:sz w:val="28"/>
          <w:szCs w:val="28"/>
        </w:rPr>
        <w:t>）签署硬件设备签收单后，中标人提交发票（金额为合同硬件价款的50%），需求</w:t>
      </w:r>
      <w:proofErr w:type="gramStart"/>
      <w:r w:rsidRPr="000A6C5C">
        <w:rPr>
          <w:rFonts w:ascii="宋体" w:hAnsi="宋体" w:hint="eastAsia"/>
          <w:sz w:val="28"/>
          <w:szCs w:val="28"/>
        </w:rPr>
        <w:t>方收到</w:t>
      </w:r>
      <w:proofErr w:type="gramEnd"/>
      <w:r w:rsidRPr="000A6C5C">
        <w:rPr>
          <w:rFonts w:ascii="宋体" w:hAnsi="宋体" w:hint="eastAsia"/>
          <w:sz w:val="28"/>
          <w:szCs w:val="28"/>
        </w:rPr>
        <w:t>相应金额发票并审核无误后于60个工作日内，向中标人支付合同硬件价</w:t>
      </w:r>
      <w:r w:rsidRPr="000A6C5C">
        <w:rPr>
          <w:rFonts w:ascii="宋体" w:hAnsi="宋体" w:hint="eastAsia"/>
          <w:sz w:val="28"/>
          <w:szCs w:val="28"/>
        </w:rPr>
        <w:lastRenderedPageBreak/>
        <w:t>款的50%；</w:t>
      </w:r>
    </w:p>
    <w:p w:rsidR="00D15856" w:rsidRPr="000A6C5C" w:rsidRDefault="00D15856" w:rsidP="00D15856">
      <w:pPr>
        <w:spacing w:before="62" w:line="360" w:lineRule="auto"/>
        <w:rPr>
          <w:rFonts w:ascii="宋体" w:hAnsi="宋体"/>
          <w:sz w:val="28"/>
          <w:szCs w:val="28"/>
        </w:rPr>
      </w:pPr>
      <w:r w:rsidRPr="000A6C5C">
        <w:rPr>
          <w:rFonts w:ascii="宋体" w:hAnsi="宋体" w:hint="eastAsia"/>
          <w:sz w:val="28"/>
          <w:szCs w:val="28"/>
        </w:rPr>
        <w:t>（2）中标人与需求方（</w:t>
      </w:r>
      <w:r w:rsidR="0067703E" w:rsidRPr="000A6C5C">
        <w:rPr>
          <w:rFonts w:ascii="宋体" w:hAnsi="宋体" w:hint="eastAsia"/>
          <w:sz w:val="28"/>
          <w:szCs w:val="28"/>
        </w:rPr>
        <w:t>海军军医大学第二附属医院</w:t>
      </w:r>
      <w:r w:rsidRPr="000A6C5C">
        <w:rPr>
          <w:rFonts w:ascii="宋体" w:hAnsi="宋体" w:hint="eastAsia"/>
          <w:sz w:val="28"/>
          <w:szCs w:val="28"/>
        </w:rPr>
        <w:t>）签署硬件设备验收报告后，中标人提交发票（金额为合同硬件价款的40%），需求</w:t>
      </w:r>
      <w:proofErr w:type="gramStart"/>
      <w:r w:rsidRPr="000A6C5C">
        <w:rPr>
          <w:rFonts w:ascii="宋体" w:hAnsi="宋体" w:hint="eastAsia"/>
          <w:sz w:val="28"/>
          <w:szCs w:val="28"/>
        </w:rPr>
        <w:t>方收到</w:t>
      </w:r>
      <w:proofErr w:type="gramEnd"/>
      <w:r w:rsidRPr="000A6C5C">
        <w:rPr>
          <w:rFonts w:ascii="宋体" w:hAnsi="宋体" w:hint="eastAsia"/>
          <w:sz w:val="28"/>
          <w:szCs w:val="28"/>
        </w:rPr>
        <w:t>相应金额发票并审核无误后于60个工作日内，向中标人支付合同硬件价款的40%；</w:t>
      </w:r>
    </w:p>
    <w:p w:rsidR="00D15856" w:rsidRPr="000A6C5C" w:rsidRDefault="00D15856" w:rsidP="00D15856">
      <w:pPr>
        <w:spacing w:before="62" w:line="360" w:lineRule="auto"/>
        <w:rPr>
          <w:rFonts w:ascii="宋体" w:hAnsi="宋体"/>
          <w:sz w:val="28"/>
          <w:szCs w:val="28"/>
        </w:rPr>
      </w:pPr>
      <w:r w:rsidRPr="000A6C5C">
        <w:rPr>
          <w:rFonts w:ascii="宋体" w:hAnsi="宋体" w:hint="eastAsia"/>
          <w:sz w:val="28"/>
          <w:szCs w:val="28"/>
        </w:rPr>
        <w:t>（3）自中标人与需求方（</w:t>
      </w:r>
      <w:r w:rsidR="0067703E" w:rsidRPr="000A6C5C">
        <w:rPr>
          <w:rFonts w:ascii="宋体" w:hAnsi="宋体" w:hint="eastAsia"/>
          <w:sz w:val="28"/>
          <w:szCs w:val="28"/>
        </w:rPr>
        <w:t>海军军医大学第二附属医院</w:t>
      </w:r>
      <w:r w:rsidRPr="000A6C5C">
        <w:rPr>
          <w:rFonts w:ascii="宋体" w:hAnsi="宋体" w:hint="eastAsia"/>
          <w:sz w:val="28"/>
          <w:szCs w:val="28"/>
        </w:rPr>
        <w:t>）签署硬件设备验收报告日起，免费维护期满一年且中标人维护期内按合同履行了所有义务的，中标人提交发票（金额为合同硬件价款的10%），需求</w:t>
      </w:r>
      <w:proofErr w:type="gramStart"/>
      <w:r w:rsidRPr="000A6C5C">
        <w:rPr>
          <w:rFonts w:ascii="宋体" w:hAnsi="宋体" w:hint="eastAsia"/>
          <w:sz w:val="28"/>
          <w:szCs w:val="28"/>
        </w:rPr>
        <w:t>方收到</w:t>
      </w:r>
      <w:proofErr w:type="gramEnd"/>
      <w:r w:rsidRPr="000A6C5C">
        <w:rPr>
          <w:rFonts w:ascii="宋体" w:hAnsi="宋体" w:hint="eastAsia"/>
          <w:sz w:val="28"/>
          <w:szCs w:val="28"/>
        </w:rPr>
        <w:t>相应金额发票并审核无误后于60个工作日内，向中标人支付合同硬件价款的10%。</w:t>
      </w:r>
    </w:p>
    <w:p w:rsidR="00D15856" w:rsidRPr="000A6C5C" w:rsidRDefault="00536407" w:rsidP="00D15856">
      <w:pPr>
        <w:spacing w:before="62" w:line="360" w:lineRule="auto"/>
        <w:rPr>
          <w:rFonts w:ascii="宋体" w:hAnsi="宋体"/>
          <w:b/>
          <w:bCs/>
          <w:sz w:val="28"/>
          <w:szCs w:val="28"/>
        </w:rPr>
      </w:pPr>
      <w:r w:rsidRPr="000A6C5C">
        <w:rPr>
          <w:rFonts w:ascii="宋体" w:hAnsi="宋体" w:hint="eastAsia"/>
          <w:b/>
          <w:bCs/>
          <w:sz w:val="28"/>
          <w:szCs w:val="28"/>
        </w:rPr>
        <w:t>六</w:t>
      </w:r>
      <w:r w:rsidR="00D15856" w:rsidRPr="000A6C5C">
        <w:rPr>
          <w:rFonts w:ascii="宋体" w:hAnsi="宋体" w:hint="eastAsia"/>
          <w:b/>
          <w:bCs/>
          <w:sz w:val="28"/>
          <w:szCs w:val="28"/>
        </w:rPr>
        <w:t>、总体要求</w:t>
      </w:r>
    </w:p>
    <w:p w:rsidR="006F1DB6" w:rsidRPr="000A6C5C" w:rsidRDefault="006F1DB6" w:rsidP="006F1DB6">
      <w:pPr>
        <w:spacing w:before="62" w:line="360" w:lineRule="auto"/>
        <w:rPr>
          <w:rFonts w:ascii="宋体" w:hAnsi="宋体"/>
          <w:sz w:val="28"/>
          <w:szCs w:val="28"/>
        </w:rPr>
      </w:pPr>
      <w:r w:rsidRPr="000A6C5C">
        <w:rPr>
          <w:rFonts w:ascii="宋体" w:hAnsi="宋体" w:hint="eastAsia"/>
          <w:sz w:val="28"/>
          <w:szCs w:val="28"/>
        </w:rPr>
        <w:t>投标人须提供清晰、明确的系统设计方案具体要求如下：</w:t>
      </w:r>
    </w:p>
    <w:p w:rsidR="006F1DB6" w:rsidRPr="000A6C5C" w:rsidRDefault="006F1DB6" w:rsidP="006F1DB6">
      <w:pPr>
        <w:spacing w:before="62" w:line="360" w:lineRule="auto"/>
        <w:rPr>
          <w:rFonts w:ascii="宋体" w:hAnsi="宋体"/>
          <w:sz w:val="28"/>
          <w:szCs w:val="28"/>
        </w:rPr>
      </w:pPr>
      <w:r w:rsidRPr="000A6C5C">
        <w:rPr>
          <w:rFonts w:ascii="宋体" w:hAnsi="宋体" w:hint="eastAsia"/>
          <w:sz w:val="28"/>
          <w:szCs w:val="28"/>
        </w:rPr>
        <w:t>1、项目建设内容中所列的建设模块和具体内容不能有任何缺失，否则甲方有权拒绝验收。</w:t>
      </w:r>
    </w:p>
    <w:p w:rsidR="006F1DB6" w:rsidRPr="000A6C5C" w:rsidRDefault="006F1DB6" w:rsidP="006F1DB6">
      <w:pPr>
        <w:spacing w:before="62" w:line="360" w:lineRule="auto"/>
        <w:rPr>
          <w:rFonts w:ascii="宋体" w:hAnsi="宋体"/>
          <w:sz w:val="28"/>
          <w:szCs w:val="28"/>
        </w:rPr>
      </w:pPr>
      <w:r w:rsidRPr="000A6C5C">
        <w:rPr>
          <w:rFonts w:ascii="宋体" w:hAnsi="宋体" w:hint="eastAsia"/>
          <w:sz w:val="28"/>
          <w:szCs w:val="28"/>
        </w:rPr>
        <w:t>2、安装和实施之后，提供对应用人员和医院维护、管理人员进行培训。</w:t>
      </w:r>
    </w:p>
    <w:p w:rsidR="006F1DB6" w:rsidRPr="000A6C5C" w:rsidRDefault="006F1DB6" w:rsidP="006F1DB6">
      <w:pPr>
        <w:spacing w:before="62" w:line="360" w:lineRule="auto"/>
        <w:rPr>
          <w:rFonts w:ascii="宋体" w:hAnsi="宋体"/>
          <w:bCs/>
          <w:sz w:val="28"/>
          <w:szCs w:val="28"/>
        </w:rPr>
      </w:pPr>
      <w:r w:rsidRPr="000A6C5C">
        <w:rPr>
          <w:rFonts w:ascii="宋体" w:hAnsi="宋体" w:hint="eastAsia"/>
          <w:sz w:val="28"/>
          <w:szCs w:val="28"/>
        </w:rPr>
        <w:t>3、本项目硬件至少提供三年</w:t>
      </w:r>
      <w:proofErr w:type="gramStart"/>
      <w:r w:rsidRPr="000A6C5C">
        <w:rPr>
          <w:rFonts w:ascii="宋体" w:hAnsi="宋体" w:hint="eastAsia"/>
          <w:sz w:val="28"/>
          <w:szCs w:val="28"/>
        </w:rPr>
        <w:t>免费维保服务</w:t>
      </w:r>
      <w:proofErr w:type="gramEnd"/>
      <w:r w:rsidRPr="000A6C5C">
        <w:rPr>
          <w:rFonts w:ascii="宋体" w:hAnsi="宋体" w:hint="eastAsia"/>
          <w:sz w:val="28"/>
          <w:szCs w:val="28"/>
        </w:rPr>
        <w:t>。</w:t>
      </w:r>
    </w:p>
    <w:p w:rsidR="006F1DB6" w:rsidRPr="000A6C5C" w:rsidRDefault="006F1DB6" w:rsidP="006F1DB6">
      <w:pPr>
        <w:spacing w:before="62" w:line="360" w:lineRule="auto"/>
        <w:rPr>
          <w:rFonts w:ascii="宋体" w:hAnsi="宋体"/>
          <w:bCs/>
          <w:sz w:val="28"/>
          <w:szCs w:val="28"/>
        </w:rPr>
      </w:pPr>
      <w:r w:rsidRPr="000A6C5C">
        <w:rPr>
          <w:rFonts w:ascii="宋体" w:hAnsi="宋体" w:hint="eastAsia"/>
          <w:bCs/>
          <w:sz w:val="28"/>
          <w:szCs w:val="28"/>
        </w:rPr>
        <w:t>4、本项目硬件免费质保期满后，</w:t>
      </w:r>
      <w:proofErr w:type="gramStart"/>
      <w:r w:rsidRPr="000A6C5C">
        <w:rPr>
          <w:rFonts w:ascii="宋体" w:hAnsi="宋体" w:hint="eastAsia"/>
          <w:bCs/>
          <w:sz w:val="28"/>
          <w:szCs w:val="28"/>
        </w:rPr>
        <w:t>如需求</w:t>
      </w:r>
      <w:proofErr w:type="gramEnd"/>
      <w:r w:rsidRPr="000A6C5C">
        <w:rPr>
          <w:rFonts w:ascii="宋体" w:hAnsi="宋体" w:hint="eastAsia"/>
          <w:bCs/>
          <w:sz w:val="28"/>
          <w:szCs w:val="28"/>
        </w:rPr>
        <w:t>方（</w:t>
      </w:r>
      <w:r w:rsidR="0067703E" w:rsidRPr="000A6C5C">
        <w:rPr>
          <w:rFonts w:ascii="宋体" w:hAnsi="宋体" w:hint="eastAsia"/>
          <w:bCs/>
          <w:sz w:val="28"/>
          <w:szCs w:val="28"/>
        </w:rPr>
        <w:t>海军军医大学第二附属医院</w:t>
      </w:r>
      <w:r w:rsidRPr="000A6C5C">
        <w:rPr>
          <w:rFonts w:ascii="宋体" w:hAnsi="宋体" w:hint="eastAsia"/>
          <w:bCs/>
          <w:sz w:val="28"/>
          <w:szCs w:val="28"/>
        </w:rPr>
        <w:t>）需要投标人继续提供</w:t>
      </w:r>
      <w:proofErr w:type="gramStart"/>
      <w:r w:rsidRPr="000A6C5C">
        <w:rPr>
          <w:rFonts w:ascii="宋体" w:hAnsi="宋体" w:hint="eastAsia"/>
          <w:bCs/>
          <w:sz w:val="28"/>
          <w:szCs w:val="28"/>
        </w:rPr>
        <w:t>硬件维保服务</w:t>
      </w:r>
      <w:proofErr w:type="gramEnd"/>
      <w:r w:rsidRPr="000A6C5C">
        <w:rPr>
          <w:rFonts w:ascii="宋体" w:hAnsi="宋体" w:hint="eastAsia"/>
          <w:bCs/>
          <w:sz w:val="28"/>
          <w:szCs w:val="28"/>
        </w:rPr>
        <w:t>，则投标人承诺提供</w:t>
      </w:r>
      <w:proofErr w:type="gramStart"/>
      <w:r w:rsidRPr="000A6C5C">
        <w:rPr>
          <w:rFonts w:ascii="宋体" w:hAnsi="宋体" w:hint="eastAsia"/>
          <w:bCs/>
          <w:sz w:val="28"/>
          <w:szCs w:val="28"/>
        </w:rPr>
        <w:t>给需求</w:t>
      </w:r>
      <w:proofErr w:type="gramEnd"/>
      <w:r w:rsidRPr="000A6C5C">
        <w:rPr>
          <w:rFonts w:ascii="宋体" w:hAnsi="宋体" w:hint="eastAsia"/>
          <w:bCs/>
          <w:sz w:val="28"/>
          <w:szCs w:val="28"/>
        </w:rPr>
        <w:t>方（</w:t>
      </w:r>
      <w:r w:rsidR="0067703E" w:rsidRPr="000A6C5C">
        <w:rPr>
          <w:rFonts w:ascii="宋体" w:hAnsi="宋体" w:hint="eastAsia"/>
          <w:bCs/>
          <w:sz w:val="28"/>
          <w:szCs w:val="28"/>
        </w:rPr>
        <w:t>海军军医大学第二附属医院</w:t>
      </w:r>
      <w:r w:rsidRPr="000A6C5C">
        <w:rPr>
          <w:rFonts w:ascii="宋体" w:hAnsi="宋体" w:hint="eastAsia"/>
          <w:bCs/>
          <w:sz w:val="28"/>
          <w:szCs w:val="28"/>
        </w:rPr>
        <w:t>）的有偿年硬件维保费最高不超过合同中硬件部分价款的10%；</w:t>
      </w:r>
    </w:p>
    <w:p w:rsidR="00D15856" w:rsidRDefault="007F6CE1" w:rsidP="00D15856">
      <w:pPr>
        <w:spacing w:before="62" w:line="360" w:lineRule="auto"/>
        <w:rPr>
          <w:rFonts w:ascii="宋体" w:hAnsi="宋体"/>
          <w:sz w:val="28"/>
          <w:szCs w:val="28"/>
        </w:rPr>
      </w:pPr>
      <w:r w:rsidRPr="000A6C5C">
        <w:rPr>
          <w:rFonts w:ascii="宋体" w:hAnsi="宋体" w:hint="eastAsia"/>
          <w:sz w:val="28"/>
          <w:szCs w:val="28"/>
        </w:rPr>
        <w:t>5、本项目需提供自验收通过之日起终身</w:t>
      </w:r>
      <w:r w:rsidR="00536407" w:rsidRPr="000A6C5C">
        <w:rPr>
          <w:rFonts w:ascii="宋体" w:hAnsi="宋体" w:hint="eastAsia"/>
          <w:sz w:val="28"/>
          <w:szCs w:val="28"/>
        </w:rPr>
        <w:t>7＊24</w:t>
      </w:r>
      <w:r w:rsidRPr="000A6C5C">
        <w:rPr>
          <w:rFonts w:ascii="宋体" w:hAnsi="宋体" w:hint="eastAsia"/>
          <w:sz w:val="28"/>
          <w:szCs w:val="28"/>
        </w:rPr>
        <w:t>小时</w:t>
      </w:r>
      <w:proofErr w:type="gramStart"/>
      <w:r w:rsidRPr="000A6C5C">
        <w:rPr>
          <w:rFonts w:ascii="宋体" w:hAnsi="宋体" w:hint="eastAsia"/>
          <w:sz w:val="28"/>
          <w:szCs w:val="28"/>
        </w:rPr>
        <w:t>免费维保服务</w:t>
      </w:r>
      <w:proofErr w:type="gramEnd"/>
      <w:r w:rsidRPr="000A6C5C">
        <w:rPr>
          <w:rFonts w:ascii="宋体" w:hAnsi="宋体" w:hint="eastAsia"/>
          <w:sz w:val="28"/>
          <w:szCs w:val="28"/>
        </w:rPr>
        <w:t>，故障响应时间不超过1小时，非工作日及夜间故障响应时间为不超过 2小时，需现场处理时技术人员 2小时内到达现场，4 小时内修复。免费维保期内对系统优化和常规安全检查。</w:t>
      </w:r>
    </w:p>
    <w:p w:rsidR="00397082" w:rsidRDefault="00397082" w:rsidP="00D15856">
      <w:pPr>
        <w:spacing w:before="62" w:line="360" w:lineRule="auto"/>
        <w:rPr>
          <w:rFonts w:ascii="宋体" w:hAnsi="宋体"/>
          <w:sz w:val="28"/>
          <w:szCs w:val="28"/>
        </w:rPr>
      </w:pPr>
    </w:p>
    <w:p w:rsidR="00397082" w:rsidRDefault="00397082" w:rsidP="00D15856">
      <w:pPr>
        <w:spacing w:before="62" w:line="360" w:lineRule="auto"/>
        <w:rPr>
          <w:rFonts w:ascii="宋体" w:hAnsi="宋体"/>
          <w:sz w:val="28"/>
          <w:szCs w:val="28"/>
        </w:rPr>
      </w:pPr>
    </w:p>
    <w:p w:rsidR="00397082" w:rsidRDefault="00397082" w:rsidP="00D15856">
      <w:pPr>
        <w:spacing w:before="62" w:line="360" w:lineRule="auto"/>
        <w:rPr>
          <w:rFonts w:ascii="宋体" w:hAnsi="宋体"/>
          <w:sz w:val="28"/>
          <w:szCs w:val="28"/>
        </w:rPr>
      </w:pPr>
    </w:p>
    <w:p w:rsidR="00397082" w:rsidRDefault="00397082" w:rsidP="00D15856">
      <w:pPr>
        <w:spacing w:before="62" w:line="360" w:lineRule="auto"/>
        <w:rPr>
          <w:rFonts w:ascii="宋体" w:hAnsi="宋体"/>
          <w:sz w:val="28"/>
          <w:szCs w:val="28"/>
        </w:rPr>
      </w:pPr>
    </w:p>
    <w:p w:rsidR="00397082" w:rsidRDefault="00397082" w:rsidP="00D15856">
      <w:pPr>
        <w:spacing w:before="62" w:line="360" w:lineRule="auto"/>
        <w:rPr>
          <w:rFonts w:ascii="宋体" w:hAnsi="宋体"/>
          <w:sz w:val="28"/>
          <w:szCs w:val="28"/>
        </w:rPr>
      </w:pPr>
    </w:p>
    <w:p w:rsidR="00397082" w:rsidRPr="006F1DB6" w:rsidRDefault="00397082" w:rsidP="00D15856">
      <w:pPr>
        <w:spacing w:before="62" w:line="360" w:lineRule="auto"/>
        <w:rPr>
          <w:rFonts w:ascii="宋体" w:hAnsi="宋体"/>
          <w:sz w:val="28"/>
          <w:szCs w:val="28"/>
        </w:rPr>
      </w:pPr>
    </w:p>
    <w:p w:rsidR="00C81C01" w:rsidRDefault="00D15856" w:rsidP="00D15856">
      <w:pPr>
        <w:spacing w:before="62" w:line="360" w:lineRule="auto"/>
        <w:rPr>
          <w:rFonts w:ascii="宋体" w:hAnsi="宋体"/>
          <w:sz w:val="28"/>
          <w:szCs w:val="28"/>
        </w:rPr>
      </w:pPr>
      <w:r w:rsidRPr="00D15856">
        <w:rPr>
          <w:rFonts w:ascii="宋体" w:hAnsi="宋体" w:hint="eastAsia"/>
          <w:b/>
          <w:sz w:val="28"/>
          <w:szCs w:val="28"/>
        </w:rPr>
        <w:t>注：项目总体要求为必须满足的要求，最终将作为条款写入合同。</w:t>
      </w:r>
    </w:p>
    <w:p w:rsidR="00C81C01" w:rsidRDefault="00C81C01" w:rsidP="006853FB">
      <w:pPr>
        <w:spacing w:before="62" w:line="360" w:lineRule="auto"/>
        <w:rPr>
          <w:rFonts w:ascii="宋体" w:hAnsi="宋体"/>
          <w:sz w:val="28"/>
          <w:szCs w:val="28"/>
        </w:rPr>
      </w:pPr>
    </w:p>
    <w:p w:rsidR="00380DA6" w:rsidRDefault="00380DA6" w:rsidP="00B40811">
      <w:pPr>
        <w:outlineLvl w:val="0"/>
        <w:rPr>
          <w:rFonts w:ascii="宋体" w:hAnsi="宋体"/>
          <w:b/>
          <w:sz w:val="36"/>
          <w:szCs w:val="20"/>
        </w:rPr>
      </w:pPr>
    </w:p>
    <w:p w:rsidR="005839A1" w:rsidRDefault="00EF5A74">
      <w:pPr>
        <w:jc w:val="center"/>
        <w:outlineLvl w:val="0"/>
        <w:rPr>
          <w:rFonts w:ascii="宋体" w:hAnsi="宋体"/>
          <w:b/>
          <w:sz w:val="36"/>
          <w:szCs w:val="20"/>
        </w:rPr>
      </w:pPr>
      <w:r>
        <w:rPr>
          <w:rFonts w:ascii="宋体" w:hAnsi="宋体" w:hint="eastAsia"/>
          <w:b/>
          <w:sz w:val="36"/>
          <w:szCs w:val="20"/>
        </w:rPr>
        <w:t>·</w:t>
      </w:r>
      <w:r>
        <w:rPr>
          <w:rFonts w:ascii="宋体" w:hAnsi="宋体"/>
          <w:b/>
          <w:sz w:val="36"/>
          <w:szCs w:val="20"/>
        </w:rPr>
        <w:t>第</w:t>
      </w:r>
      <w:r>
        <w:rPr>
          <w:rFonts w:ascii="宋体" w:hAnsi="宋体" w:hint="eastAsia"/>
          <w:b/>
          <w:sz w:val="36"/>
          <w:szCs w:val="20"/>
        </w:rPr>
        <w:t>四</w:t>
      </w:r>
      <w:r>
        <w:rPr>
          <w:rFonts w:ascii="宋体" w:hAnsi="宋体"/>
          <w:b/>
          <w:sz w:val="36"/>
          <w:szCs w:val="20"/>
        </w:rPr>
        <w:t>章  附件/</w:t>
      </w:r>
      <w:r>
        <w:rPr>
          <w:rFonts w:ascii="宋体" w:hAnsi="宋体" w:hint="eastAsia"/>
          <w:b/>
          <w:sz w:val="36"/>
          <w:szCs w:val="20"/>
        </w:rPr>
        <w:t>响应</w:t>
      </w:r>
      <w:r>
        <w:rPr>
          <w:rFonts w:ascii="宋体" w:hAnsi="宋体"/>
          <w:b/>
          <w:sz w:val="36"/>
          <w:szCs w:val="20"/>
        </w:rPr>
        <w:t>文件格式</w:t>
      </w:r>
      <w:bookmarkEnd w:id="20"/>
      <w:bookmarkEnd w:id="21"/>
      <w:bookmarkEnd w:id="22"/>
      <w:bookmarkEnd w:id="23"/>
    </w:p>
    <w:p w:rsidR="005839A1" w:rsidRDefault="00EF5A74">
      <w:pPr>
        <w:spacing w:line="580" w:lineRule="exact"/>
        <w:ind w:firstLineChars="475" w:firstLine="1330"/>
        <w:rPr>
          <w:rFonts w:ascii="宋体" w:hAnsi="宋体"/>
          <w:sz w:val="28"/>
          <w:szCs w:val="28"/>
        </w:rPr>
      </w:pPr>
      <w:r>
        <w:rPr>
          <w:rFonts w:ascii="宋体" w:hAnsi="宋体"/>
          <w:sz w:val="28"/>
          <w:szCs w:val="28"/>
        </w:rPr>
        <w:t>附件1：</w:t>
      </w:r>
      <w:r>
        <w:rPr>
          <w:rFonts w:ascii="宋体" w:hAnsi="宋体" w:hint="eastAsia"/>
          <w:sz w:val="28"/>
          <w:szCs w:val="28"/>
        </w:rPr>
        <w:t>报价</w:t>
      </w:r>
      <w:r>
        <w:rPr>
          <w:rFonts w:ascii="宋体" w:hAnsi="宋体"/>
          <w:sz w:val="28"/>
          <w:szCs w:val="28"/>
        </w:rPr>
        <w:t>一览表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响应</w:t>
      </w:r>
      <w:r>
        <w:rPr>
          <w:rFonts w:ascii="宋体" w:hAnsi="宋体"/>
          <w:sz w:val="28"/>
          <w:szCs w:val="28"/>
        </w:rPr>
        <w:t>函</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3</w:t>
      </w:r>
      <w:r>
        <w:rPr>
          <w:rFonts w:ascii="宋体" w:hAnsi="宋体"/>
          <w:sz w:val="28"/>
          <w:szCs w:val="28"/>
        </w:rPr>
        <w:t>：主要技术性能参数表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4</w:t>
      </w:r>
      <w:r>
        <w:rPr>
          <w:rFonts w:ascii="宋体" w:hAnsi="宋体"/>
          <w:sz w:val="28"/>
          <w:szCs w:val="28"/>
        </w:rPr>
        <w:t>：技术指标参数响应偏离表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5</w:t>
      </w:r>
      <w:r>
        <w:rPr>
          <w:rFonts w:ascii="宋体" w:hAnsi="宋体"/>
          <w:sz w:val="28"/>
          <w:szCs w:val="28"/>
        </w:rPr>
        <w:t>：主要商务条款响应偏离表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6</w:t>
      </w:r>
      <w:r>
        <w:rPr>
          <w:rFonts w:ascii="宋体" w:hAnsi="宋体"/>
          <w:sz w:val="28"/>
          <w:szCs w:val="28"/>
        </w:rPr>
        <w:t>：交货清单</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7</w:t>
      </w: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w:t>
      </w:r>
    </w:p>
    <w:p w:rsidR="005839A1" w:rsidRPr="00C15626" w:rsidRDefault="00EF5A74">
      <w:pPr>
        <w:spacing w:line="580" w:lineRule="exact"/>
        <w:ind w:firstLineChars="475" w:firstLine="1335"/>
        <w:rPr>
          <w:rFonts w:ascii="宋体" w:hAnsi="宋体"/>
          <w:sz w:val="28"/>
          <w:szCs w:val="28"/>
        </w:rPr>
      </w:pPr>
      <w:r w:rsidRPr="00C15626">
        <w:rPr>
          <w:rFonts w:ascii="宋体" w:hAnsi="宋体"/>
          <w:b/>
          <w:sz w:val="28"/>
          <w:szCs w:val="28"/>
          <w:lang w:val="zh-CN"/>
        </w:rPr>
        <w:t>※</w:t>
      </w:r>
      <w:r w:rsidRPr="00C15626">
        <w:rPr>
          <w:rFonts w:ascii="宋体" w:hAnsi="宋体"/>
          <w:sz w:val="28"/>
          <w:szCs w:val="28"/>
        </w:rPr>
        <w:t>附件</w:t>
      </w:r>
      <w:r w:rsidRPr="00C15626">
        <w:rPr>
          <w:rFonts w:ascii="宋体" w:hAnsi="宋体" w:hint="eastAsia"/>
          <w:sz w:val="28"/>
          <w:szCs w:val="28"/>
        </w:rPr>
        <w:t>8</w:t>
      </w:r>
      <w:r w:rsidRPr="00C15626">
        <w:rPr>
          <w:rFonts w:ascii="宋体" w:hAnsi="宋体"/>
          <w:sz w:val="28"/>
          <w:szCs w:val="28"/>
        </w:rPr>
        <w:t>：</w:t>
      </w:r>
      <w:r w:rsidRPr="00C15626">
        <w:rPr>
          <w:rFonts w:ascii="宋体" w:hAnsi="宋体" w:hint="eastAsia"/>
          <w:sz w:val="28"/>
          <w:szCs w:val="28"/>
        </w:rPr>
        <w:t>供应商诚信承诺</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9</w:t>
      </w:r>
      <w:r>
        <w:rPr>
          <w:rFonts w:ascii="宋体" w:hAnsi="宋体"/>
          <w:sz w:val="28"/>
          <w:szCs w:val="28"/>
        </w:rPr>
        <w:t>：法定代表人资格证明书</w:t>
      </w:r>
    </w:p>
    <w:p w:rsidR="005839A1" w:rsidRPr="00C15626" w:rsidRDefault="00EF5A74">
      <w:pPr>
        <w:spacing w:line="580" w:lineRule="exact"/>
        <w:ind w:firstLineChars="475" w:firstLine="1335"/>
        <w:rPr>
          <w:rFonts w:ascii="宋体" w:hAnsi="宋体"/>
          <w:sz w:val="28"/>
          <w:szCs w:val="28"/>
        </w:rPr>
      </w:pPr>
      <w:r w:rsidRPr="00C15626">
        <w:rPr>
          <w:rFonts w:ascii="宋体" w:hAnsi="宋体"/>
          <w:b/>
          <w:sz w:val="28"/>
          <w:szCs w:val="28"/>
          <w:lang w:val="zh-CN"/>
        </w:rPr>
        <w:t>※</w:t>
      </w:r>
      <w:r w:rsidRPr="00C15626">
        <w:rPr>
          <w:rFonts w:ascii="宋体" w:hAnsi="宋体"/>
          <w:sz w:val="28"/>
          <w:szCs w:val="28"/>
        </w:rPr>
        <w:t>附件</w:t>
      </w:r>
      <w:r w:rsidRPr="00C15626">
        <w:rPr>
          <w:rFonts w:ascii="宋体" w:hAnsi="宋体" w:hint="eastAsia"/>
          <w:sz w:val="28"/>
          <w:szCs w:val="28"/>
        </w:rPr>
        <w:t>10</w:t>
      </w:r>
      <w:r w:rsidRPr="00C15626">
        <w:rPr>
          <w:rFonts w:ascii="宋体" w:hAnsi="宋体"/>
          <w:sz w:val="28"/>
          <w:szCs w:val="28"/>
        </w:rPr>
        <w:t>：法定代表人授权书</w:t>
      </w:r>
    </w:p>
    <w:p w:rsidR="005839A1" w:rsidRPr="00961576" w:rsidRDefault="00C15626" w:rsidP="00961576">
      <w:pPr>
        <w:spacing w:line="580" w:lineRule="exact"/>
        <w:ind w:firstLineChars="475" w:firstLine="1330"/>
        <w:rPr>
          <w:rFonts w:ascii="宋体" w:hAnsi="宋体"/>
          <w:sz w:val="28"/>
          <w:szCs w:val="28"/>
        </w:rPr>
      </w:pPr>
      <w:r w:rsidRPr="00C15626">
        <w:rPr>
          <w:rFonts w:ascii="宋体" w:hAnsi="宋体"/>
          <w:sz w:val="28"/>
          <w:szCs w:val="28"/>
        </w:rPr>
        <w:t>附件</w:t>
      </w:r>
      <w:r w:rsidRPr="00C15626">
        <w:rPr>
          <w:rFonts w:ascii="宋体" w:hAnsi="宋体" w:hint="eastAsia"/>
          <w:sz w:val="28"/>
          <w:szCs w:val="28"/>
        </w:rPr>
        <w:t>11</w:t>
      </w:r>
      <w:r w:rsidRPr="00C15626">
        <w:rPr>
          <w:rFonts w:ascii="宋体" w:hAnsi="宋体"/>
          <w:sz w:val="28"/>
          <w:szCs w:val="28"/>
        </w:rPr>
        <w:t>：</w:t>
      </w:r>
      <w:r w:rsidRPr="00C15626">
        <w:rPr>
          <w:rFonts w:ascii="宋体" w:hAnsi="宋体" w:hint="eastAsia"/>
          <w:sz w:val="28"/>
          <w:szCs w:val="28"/>
        </w:rPr>
        <w:t>供应商保密承诺书</w:t>
      </w:r>
    </w:p>
    <w:p w:rsidR="005839A1" w:rsidRDefault="005839A1">
      <w:pPr>
        <w:widowControl/>
        <w:jc w:val="left"/>
        <w:rPr>
          <w:rFonts w:eastAsia="黑体"/>
        </w:rPr>
        <w:sectPr w:rsidR="005839A1">
          <w:headerReference w:type="default" r:id="rId15"/>
          <w:footerReference w:type="default" r:id="rId16"/>
          <w:pgSz w:w="11906" w:h="16838"/>
          <w:pgMar w:top="1418" w:right="1134" w:bottom="1418" w:left="1418" w:header="851" w:footer="851" w:gutter="0"/>
          <w:cols w:space="720"/>
        </w:sectPr>
      </w:pPr>
    </w:p>
    <w:p w:rsidR="005839A1" w:rsidRDefault="00EF5A74">
      <w:pPr>
        <w:rPr>
          <w:rFonts w:eastAsia="黑体"/>
          <w:sz w:val="28"/>
          <w:szCs w:val="28"/>
        </w:rPr>
      </w:pPr>
      <w:r>
        <w:rPr>
          <w:rFonts w:eastAsia="黑体"/>
          <w:sz w:val="28"/>
          <w:szCs w:val="28"/>
        </w:rPr>
        <w:lastRenderedPageBreak/>
        <w:t>附件</w:t>
      </w:r>
      <w:r>
        <w:rPr>
          <w:rFonts w:ascii="宋体" w:hAnsi="宋体"/>
          <w:sz w:val="28"/>
          <w:szCs w:val="28"/>
        </w:rPr>
        <w:t>1</w:t>
      </w:r>
    </w:p>
    <w:p w:rsidR="005839A1" w:rsidRDefault="00EF5A74" w:rsidP="00C153C6">
      <w:pPr>
        <w:spacing w:afterLines="10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5839A1" w:rsidRDefault="00EF5A74">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5"/>
        <w:gridCol w:w="26"/>
        <w:gridCol w:w="1959"/>
        <w:gridCol w:w="1341"/>
        <w:gridCol w:w="2067"/>
        <w:gridCol w:w="1286"/>
        <w:gridCol w:w="936"/>
        <w:gridCol w:w="1095"/>
        <w:gridCol w:w="1134"/>
        <w:gridCol w:w="1559"/>
        <w:gridCol w:w="1951"/>
      </w:tblGrid>
      <w:tr w:rsidR="005839A1">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序号</w:t>
            </w: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货物名称</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品牌</w:t>
            </w: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规格型号</w:t>
            </w: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计量</w:t>
            </w:r>
          </w:p>
          <w:p w:rsidR="005839A1" w:rsidRDefault="00EF5A74">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单价</w:t>
            </w:r>
          </w:p>
          <w:p w:rsidR="005839A1" w:rsidRDefault="00EF5A74">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金额</w:t>
            </w:r>
          </w:p>
          <w:p w:rsidR="005839A1" w:rsidRDefault="00EF5A74">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备注</w:t>
            </w: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2770" w:type="dxa"/>
            <w:gridSpan w:val="3"/>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b/>
                <w:szCs w:val="21"/>
              </w:rPr>
            </w:pPr>
            <w:r>
              <w:t>合</w:t>
            </w:r>
            <w:r>
              <w:t xml:space="preserve">  </w:t>
            </w:r>
            <w:r>
              <w:t>计</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1369" w:type="dxa"/>
            <w:gridSpan w:val="8"/>
            <w:tcBorders>
              <w:top w:val="single" w:sz="4" w:space="0" w:color="auto"/>
              <w:left w:val="single" w:sz="4" w:space="0" w:color="auto"/>
              <w:bottom w:val="single" w:sz="4" w:space="0" w:color="auto"/>
              <w:right w:val="single" w:sz="4" w:space="0" w:color="auto"/>
            </w:tcBorders>
            <w:vAlign w:val="center"/>
          </w:tcPr>
          <w:p w:rsidR="005839A1" w:rsidRDefault="00EF5A74">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5839A1" w:rsidRDefault="00EF5A74">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w:t>
      </w:r>
      <w:proofErr w:type="gramStart"/>
      <w:r>
        <w:rPr>
          <w:sz w:val="28"/>
          <w:szCs w:val="28"/>
        </w:rPr>
        <w:t>和</w:t>
      </w:r>
      <w:proofErr w:type="gramEnd"/>
      <w:r>
        <w:rPr>
          <w:sz w:val="28"/>
          <w:szCs w:val="28"/>
        </w:rPr>
        <w:t>。</w:t>
      </w:r>
    </w:p>
    <w:p w:rsidR="005839A1" w:rsidRDefault="00EF5A74">
      <w:pPr>
        <w:ind w:firstLineChars="500" w:firstLine="1400"/>
        <w:rPr>
          <w:sz w:val="28"/>
          <w:szCs w:val="28"/>
        </w:rPr>
      </w:pPr>
      <w:r>
        <w:rPr>
          <w:sz w:val="28"/>
          <w:szCs w:val="28"/>
        </w:rPr>
        <w:t xml:space="preserve"> </w:t>
      </w:r>
    </w:p>
    <w:p w:rsidR="005839A1" w:rsidRDefault="005839A1">
      <w:pPr>
        <w:ind w:firstLineChars="500" w:firstLine="1400"/>
        <w:rPr>
          <w:sz w:val="28"/>
          <w:szCs w:val="28"/>
        </w:rPr>
      </w:pPr>
    </w:p>
    <w:p w:rsidR="005839A1" w:rsidRDefault="00EF5A74">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法定代表人（或授权代表）：（签字）</w:t>
      </w:r>
    </w:p>
    <w:p w:rsidR="005839A1" w:rsidRDefault="005839A1">
      <w:pPr>
        <w:rPr>
          <w:sz w:val="32"/>
          <w:szCs w:val="32"/>
        </w:rPr>
      </w:pPr>
    </w:p>
    <w:p w:rsidR="005839A1" w:rsidRDefault="00EF5A74">
      <w:pPr>
        <w:jc w:val="center"/>
        <w:rPr>
          <w:sz w:val="28"/>
          <w:szCs w:val="28"/>
        </w:rPr>
      </w:pPr>
      <w:r>
        <w:rPr>
          <w:sz w:val="32"/>
          <w:szCs w:val="32"/>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pPr>
        <w:widowControl/>
        <w:jc w:val="left"/>
        <w:rPr>
          <w:sz w:val="28"/>
          <w:szCs w:val="28"/>
        </w:rPr>
        <w:sectPr w:rsidR="005839A1">
          <w:pgSz w:w="16838" w:h="11906" w:orient="landscape"/>
          <w:pgMar w:top="1418" w:right="1418" w:bottom="1134" w:left="1418" w:header="851" w:footer="851" w:gutter="0"/>
          <w:cols w:space="720"/>
        </w:sectPr>
      </w:pPr>
    </w:p>
    <w:p w:rsidR="005839A1" w:rsidRDefault="00EF5A74">
      <w:pPr>
        <w:rPr>
          <w:rFonts w:ascii="宋体" w:hAnsi="宋体"/>
          <w:sz w:val="28"/>
          <w:szCs w:val="28"/>
        </w:rPr>
      </w:pPr>
      <w:r>
        <w:rPr>
          <w:rFonts w:eastAsia="黑体"/>
          <w:sz w:val="28"/>
          <w:szCs w:val="28"/>
        </w:rPr>
        <w:lastRenderedPageBreak/>
        <w:t>附件</w:t>
      </w:r>
      <w:r>
        <w:rPr>
          <w:rFonts w:ascii="宋体" w:hAnsi="宋体"/>
          <w:sz w:val="28"/>
          <w:szCs w:val="28"/>
        </w:rPr>
        <w:t>2</w:t>
      </w:r>
    </w:p>
    <w:p w:rsidR="005839A1" w:rsidRDefault="00EF5A74">
      <w:pPr>
        <w:jc w:val="center"/>
        <w:rPr>
          <w:rFonts w:ascii="仿宋_GB2312" w:eastAsia="仿宋_GB2312"/>
          <w:b/>
          <w:sz w:val="44"/>
          <w:szCs w:val="44"/>
        </w:rPr>
      </w:pPr>
      <w:r>
        <w:rPr>
          <w:rFonts w:ascii="仿宋_GB2312" w:eastAsia="仿宋_GB2312" w:hAnsi="宋体" w:hint="eastAsia"/>
          <w:b/>
          <w:sz w:val="44"/>
          <w:szCs w:val="44"/>
        </w:rPr>
        <w:t>响应函</w:t>
      </w:r>
    </w:p>
    <w:p w:rsidR="005839A1" w:rsidRDefault="00EF5A74">
      <w:pPr>
        <w:spacing w:line="560" w:lineRule="exact"/>
        <w:rPr>
          <w:rFonts w:ascii="宋体" w:hAnsi="宋体"/>
          <w:sz w:val="28"/>
          <w:szCs w:val="28"/>
        </w:rPr>
      </w:pPr>
      <w:r>
        <w:rPr>
          <w:rFonts w:ascii="宋体" w:hAnsi="宋体"/>
          <w:sz w:val="28"/>
          <w:szCs w:val="28"/>
        </w:rPr>
        <w:t>（采购机构名称）：</w:t>
      </w:r>
    </w:p>
    <w:p w:rsidR="005839A1" w:rsidRDefault="00EF5A74">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w:t>
      </w:r>
      <w:proofErr w:type="gramStart"/>
      <w:r>
        <w:rPr>
          <w:rFonts w:ascii="宋体" w:hAnsi="宋体"/>
          <w:sz w:val="28"/>
          <w:szCs w:val="28"/>
          <w:u w:val="single"/>
        </w:rPr>
        <w:t>包号或</w:t>
      </w:r>
      <w:proofErr w:type="gramEnd"/>
      <w:r>
        <w:rPr>
          <w:rFonts w:ascii="宋体" w:hAnsi="宋体"/>
          <w:sz w:val="28"/>
          <w:szCs w:val="28"/>
          <w:u w:val="single"/>
        </w:rPr>
        <w:t>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w:t>
      </w:r>
      <w:proofErr w:type="gramStart"/>
      <w:r>
        <w:rPr>
          <w:rFonts w:ascii="宋体" w:hAnsi="宋体"/>
          <w:sz w:val="28"/>
          <w:szCs w:val="28"/>
        </w:rPr>
        <w:t>均真实</w:t>
      </w:r>
      <w:proofErr w:type="gramEnd"/>
      <w:r>
        <w:rPr>
          <w:rFonts w:ascii="宋体" w:hAnsi="宋体"/>
          <w:sz w:val="28"/>
          <w:szCs w:val="28"/>
        </w:rPr>
        <w:t>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联 系 人：        电话：          传真：     </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地    址：                        邮政编码：        </w:t>
      </w:r>
    </w:p>
    <w:p w:rsidR="005839A1" w:rsidRDefault="005839A1" w:rsidP="00EF5A74">
      <w:pPr>
        <w:spacing w:line="460" w:lineRule="exact"/>
        <w:ind w:firstLineChars="402" w:firstLine="1126"/>
        <w:rPr>
          <w:rFonts w:ascii="宋体" w:hAnsi="宋体"/>
          <w:sz w:val="28"/>
          <w:szCs w:val="28"/>
        </w:rPr>
      </w:pPr>
    </w:p>
    <w:p w:rsidR="005839A1" w:rsidRDefault="005839A1" w:rsidP="00EF5A74">
      <w:pPr>
        <w:spacing w:line="460" w:lineRule="exact"/>
        <w:ind w:firstLineChars="402" w:firstLine="1126"/>
        <w:rPr>
          <w:rFonts w:ascii="宋体" w:hAnsi="宋体"/>
          <w:sz w:val="28"/>
          <w:szCs w:val="28"/>
        </w:rPr>
      </w:pPr>
    </w:p>
    <w:p w:rsidR="005839A1" w:rsidRDefault="00EF5A74">
      <w:pPr>
        <w:spacing w:line="460" w:lineRule="exact"/>
        <w:rPr>
          <w:rFonts w:ascii="宋体" w:hAnsi="宋体"/>
          <w:sz w:val="28"/>
          <w:szCs w:val="28"/>
        </w:rPr>
      </w:pPr>
      <w:r>
        <w:rPr>
          <w:rFonts w:ascii="宋体" w:hAnsi="宋体"/>
          <w:sz w:val="28"/>
          <w:szCs w:val="28"/>
        </w:rPr>
        <w:t xml:space="preserve">                     </w:t>
      </w:r>
    </w:p>
    <w:p w:rsidR="005839A1" w:rsidRDefault="005839A1">
      <w:pPr>
        <w:spacing w:line="560" w:lineRule="exact"/>
        <w:ind w:firstLineChars="490" w:firstLine="1372"/>
        <w:rPr>
          <w:sz w:val="28"/>
          <w:szCs w:val="28"/>
        </w:rPr>
      </w:pPr>
    </w:p>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5839A1">
      <w:pPr>
        <w:jc w:val="center"/>
        <w:rPr>
          <w:sz w:val="28"/>
          <w:szCs w:val="28"/>
          <w:lang w:val="zh-CN"/>
        </w:rPr>
      </w:pPr>
    </w:p>
    <w:p w:rsidR="005839A1" w:rsidRDefault="00EF5A74">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5839A1" w:rsidRDefault="00B913E0" w:rsidP="00B913E0">
      <w:pPr>
        <w:autoSpaceDE w:val="0"/>
        <w:autoSpaceDN w:val="0"/>
        <w:adjustRightInd w:val="0"/>
        <w:rPr>
          <w:sz w:val="28"/>
          <w:szCs w:val="28"/>
          <w:lang w:val="zh-CN"/>
        </w:rPr>
      </w:pPr>
      <w:r>
        <w:rPr>
          <w:sz w:val="28"/>
          <w:szCs w:val="28"/>
          <w:lang w:val="zh-CN"/>
        </w:rPr>
        <w:lastRenderedPageBreak/>
        <w:t xml:space="preserve"> </w:t>
      </w:r>
    </w:p>
    <w:p w:rsidR="005839A1" w:rsidRDefault="00EF5A74">
      <w:pPr>
        <w:rPr>
          <w:rFonts w:eastAsia="黑体"/>
          <w:sz w:val="28"/>
          <w:szCs w:val="28"/>
        </w:rPr>
      </w:pPr>
      <w:r>
        <w:rPr>
          <w:rFonts w:eastAsia="黑体"/>
          <w:sz w:val="28"/>
          <w:szCs w:val="28"/>
        </w:rPr>
        <w:t>附件</w:t>
      </w:r>
      <w:r w:rsidR="00B913E0">
        <w:rPr>
          <w:rFonts w:ascii="宋体" w:hAnsi="宋体" w:hint="eastAsia"/>
          <w:sz w:val="28"/>
          <w:szCs w:val="28"/>
        </w:rPr>
        <w:t>3</w:t>
      </w:r>
    </w:p>
    <w:p w:rsidR="005839A1" w:rsidRDefault="00EF5A74" w:rsidP="00C153C6">
      <w:pPr>
        <w:spacing w:afterLines="100"/>
        <w:jc w:val="center"/>
        <w:rPr>
          <w:rFonts w:eastAsia="方正小标宋简体"/>
          <w:sz w:val="44"/>
          <w:szCs w:val="44"/>
          <w:lang w:val="zh-CN"/>
        </w:rPr>
      </w:pPr>
      <w:r>
        <w:rPr>
          <w:rFonts w:eastAsia="方正小标宋简体"/>
          <w:sz w:val="44"/>
          <w:szCs w:val="44"/>
          <w:lang w:val="zh-CN"/>
        </w:rPr>
        <w:t>技术指标参数响应偏离表</w:t>
      </w:r>
    </w:p>
    <w:p w:rsidR="005839A1" w:rsidRDefault="00EF5A74">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474"/>
        <w:gridCol w:w="2315"/>
        <w:gridCol w:w="2268"/>
        <w:gridCol w:w="1137"/>
        <w:gridCol w:w="1982"/>
      </w:tblGrid>
      <w:tr w:rsidR="005839A1" w:rsidTr="00D87212">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5839A1" w:rsidRDefault="00D87212">
            <w:pPr>
              <w:widowControl/>
              <w:jc w:val="center"/>
            </w:pPr>
            <w:r>
              <w:rPr>
                <w:rFonts w:hint="eastAsia"/>
              </w:rPr>
              <w:t>项目</w:t>
            </w:r>
            <w:r w:rsidR="00EF5A74">
              <w:t>名称</w:t>
            </w:r>
          </w:p>
        </w:tc>
        <w:tc>
          <w:tcPr>
            <w:tcW w:w="2315"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备注</w:t>
            </w:r>
          </w:p>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B913E0">
            <w:r w:rsidRPr="00B913E0">
              <w:rPr>
                <w:rFonts w:hint="eastAsia"/>
              </w:rPr>
              <w:t>汇聚交换机</w:t>
            </w:r>
          </w:p>
        </w:tc>
        <w:tc>
          <w:tcPr>
            <w:tcW w:w="2315" w:type="dxa"/>
            <w:tcBorders>
              <w:top w:val="single" w:sz="4" w:space="0" w:color="auto"/>
              <w:left w:val="single" w:sz="4" w:space="0" w:color="auto"/>
              <w:bottom w:val="single" w:sz="4" w:space="0" w:color="auto"/>
              <w:right w:val="single" w:sz="4" w:space="0" w:color="auto"/>
            </w:tcBorders>
          </w:tcPr>
          <w:p w:rsidR="005839A1" w:rsidRDefault="00D87212" w:rsidP="000D1890">
            <w:pPr>
              <w:jc w:val="left"/>
            </w:pPr>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B913E0">
            <w:r w:rsidRPr="00B913E0">
              <w:rPr>
                <w:rFonts w:hint="eastAsia"/>
              </w:rPr>
              <w:t>接入交换机</w:t>
            </w:r>
          </w:p>
        </w:tc>
        <w:tc>
          <w:tcPr>
            <w:tcW w:w="2315" w:type="dxa"/>
            <w:tcBorders>
              <w:top w:val="single" w:sz="4" w:space="0" w:color="auto"/>
              <w:left w:val="single" w:sz="4" w:space="0" w:color="auto"/>
              <w:bottom w:val="single" w:sz="4" w:space="0" w:color="auto"/>
              <w:right w:val="single" w:sz="4" w:space="0" w:color="auto"/>
            </w:tcBorders>
          </w:tcPr>
          <w:p w:rsidR="005839A1" w:rsidRDefault="005839A1" w:rsidP="000D1890">
            <w:pPr>
              <w:jc w:val="left"/>
            </w:pP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164520" w:rsidRDefault="00164520"/>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bl>
    <w:p w:rsidR="005839A1" w:rsidRDefault="00EF5A74">
      <w:pPr>
        <w:ind w:firstLineChars="200" w:firstLine="420"/>
      </w:pPr>
      <w:r>
        <w:t>说明：</w:t>
      </w:r>
      <w:r>
        <w:rPr>
          <w:rFonts w:hint="eastAsia"/>
        </w:rPr>
        <w:t>报名单位</w:t>
      </w:r>
      <w:r>
        <w:rPr>
          <w:bCs/>
        </w:rPr>
        <w:t>应对</w:t>
      </w:r>
      <w:proofErr w:type="gramStart"/>
      <w:r>
        <w:rPr>
          <w:bCs/>
        </w:rPr>
        <w:t>照文件</w:t>
      </w:r>
      <w:proofErr w:type="gramEnd"/>
      <w:r>
        <w:rPr>
          <w:bCs/>
        </w:rPr>
        <w:t>技术要求，逐条如实填写所投产品的具体指标参数，注明无偏离、正偏离或负偏离，并在备注中注明偏离的具体内容。</w:t>
      </w:r>
    </w:p>
    <w:p w:rsidR="005839A1" w:rsidRDefault="005839A1"/>
    <w:p w:rsidR="005839A1" w:rsidRDefault="005839A1"/>
    <w:p w:rsidR="005839A1" w:rsidRDefault="005839A1"/>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EF5A74">
      <w:pPr>
        <w:jc w:val="center"/>
        <w:rPr>
          <w:sz w:val="28"/>
          <w:szCs w:val="28"/>
          <w:lang w:val="zh-CN"/>
        </w:rPr>
      </w:pPr>
      <w:r>
        <w:rPr>
          <w:sz w:val="28"/>
          <w:szCs w:val="28"/>
          <w:lang w:val="zh-CN"/>
        </w:rPr>
        <w:t xml:space="preserve">   </w:t>
      </w:r>
    </w:p>
    <w:p w:rsidR="005839A1" w:rsidRDefault="00EF5A74">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B913E0">
        <w:rPr>
          <w:rFonts w:ascii="宋体" w:hAnsi="宋体" w:hint="eastAsia"/>
          <w:sz w:val="28"/>
          <w:szCs w:val="28"/>
        </w:rPr>
        <w:t>4</w:t>
      </w:r>
    </w:p>
    <w:p w:rsidR="005839A1" w:rsidRDefault="00EF5A74">
      <w:pPr>
        <w:jc w:val="center"/>
        <w:rPr>
          <w:rFonts w:eastAsia="方正小标宋简体"/>
          <w:sz w:val="44"/>
          <w:szCs w:val="44"/>
        </w:rPr>
      </w:pPr>
      <w:r>
        <w:rPr>
          <w:rFonts w:eastAsia="方正小标宋简体"/>
          <w:sz w:val="44"/>
          <w:szCs w:val="44"/>
        </w:rPr>
        <w:t>主要商务条款响应偏离表</w:t>
      </w:r>
    </w:p>
    <w:p w:rsidR="005839A1" w:rsidRDefault="00EF5A74">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3086"/>
        <w:gridCol w:w="2475"/>
        <w:gridCol w:w="2224"/>
        <w:gridCol w:w="831"/>
      </w:tblGrid>
      <w:tr w:rsidR="005839A1">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rsidP="00C153C6">
            <w:pPr>
              <w:spacing w:beforeLines="20" w:afterLines="20"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Default="00EF5A74" w:rsidP="00C153C6">
            <w:pPr>
              <w:spacing w:beforeLines="20" w:afterLines="20"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EF5A74" w:rsidP="00C153C6">
            <w:pPr>
              <w:spacing w:beforeLines="20" w:afterLines="20"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EF5A74" w:rsidP="00C153C6">
            <w:pPr>
              <w:spacing w:beforeLines="20" w:afterLines="20"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EF5A74" w:rsidP="00C153C6">
            <w:pPr>
              <w:spacing w:beforeLines="20" w:afterLines="20" w:line="360" w:lineRule="auto"/>
              <w:jc w:val="center"/>
            </w:pPr>
            <w:r>
              <w:t>说明</w:t>
            </w: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C153C6">
            <w:pPr>
              <w:spacing w:beforeLines="20" w:afterLines="20" w:line="360" w:lineRule="auto"/>
            </w:pPr>
            <w:r>
              <w:rPr>
                <w:rFonts w:hint="eastAsia"/>
              </w:rPr>
              <w:t>响应人资质：</w:t>
            </w:r>
          </w:p>
          <w:p w:rsidR="005839A1" w:rsidRDefault="00F0508E" w:rsidP="00C153C6">
            <w:pPr>
              <w:spacing w:beforeLines="20" w:afterLines="20" w:line="360" w:lineRule="auto"/>
            </w:pPr>
            <w:r>
              <w:rPr>
                <w:rFonts w:ascii="宋体" w:hAnsi="宋体" w:hint="eastAsia"/>
              </w:rPr>
              <w:t>详见第三章采购一览表</w:t>
            </w:r>
            <w:r w:rsidR="00E70F85">
              <w:rPr>
                <w:rFonts w:ascii="宋体" w:hAnsi="宋体" w:hint="eastAsia"/>
              </w:rPr>
              <w:t>1.4</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C153C6">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C153C6">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C153C6">
            <w:pPr>
              <w:spacing w:beforeLines="20" w:afterLines="20" w:line="360" w:lineRule="auto"/>
            </w:pP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Pr="00D87212" w:rsidRDefault="005839A1" w:rsidP="00C153C6">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C153C6">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C153C6">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C153C6">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C153C6">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C153C6">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C153C6">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C153C6">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7C0564" w:rsidRDefault="007C0564" w:rsidP="00C153C6">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C153C6">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C153C6">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C153C6">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C153C6">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C153C6">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C153C6">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C153C6">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C153C6">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C153C6">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C153C6">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C153C6">
            <w:pPr>
              <w:spacing w:beforeLines="20" w:afterLines="20" w:line="360" w:lineRule="auto"/>
            </w:pPr>
          </w:p>
        </w:tc>
      </w:tr>
    </w:tbl>
    <w:p w:rsidR="005839A1" w:rsidRDefault="005839A1">
      <w:pPr>
        <w:ind w:firstLineChars="200" w:firstLine="420"/>
      </w:pPr>
    </w:p>
    <w:p w:rsidR="005839A1" w:rsidRDefault="00EF5A74">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F0508E" w:rsidRPr="00F0508E" w:rsidRDefault="00F0508E" w:rsidP="00F0508E">
      <w:pPr>
        <w:spacing w:before="62" w:line="276" w:lineRule="auto"/>
        <w:rPr>
          <w:rFonts w:asciiTheme="minorEastAsia" w:eastAsiaTheme="minorEastAsia" w:hAnsiTheme="minorEastAsia"/>
          <w:b/>
          <w:bCs/>
          <w:color w:val="000000"/>
          <w:szCs w:val="21"/>
        </w:rPr>
      </w:pPr>
      <w:r w:rsidRPr="00F0508E">
        <w:rPr>
          <w:rFonts w:asciiTheme="minorEastAsia" w:eastAsiaTheme="minorEastAsia" w:hAnsiTheme="minorEastAsia" w:hint="eastAsia"/>
          <w:b/>
          <w:bCs/>
          <w:color w:val="000000"/>
          <w:szCs w:val="21"/>
        </w:rPr>
        <w:t>注：项目总体要求为必须满足的要求，最终将作为条款写入合同。</w:t>
      </w:r>
    </w:p>
    <w:p w:rsidR="005839A1" w:rsidRDefault="00EF5A74" w:rsidP="00F0508E">
      <w:pPr>
        <w:spacing w:line="540" w:lineRule="exact"/>
        <w:ind w:left="6300"/>
        <w:rPr>
          <w:rFonts w:eastAsia="楷体_GB2312"/>
          <w:b/>
          <w:u w:val="single"/>
        </w:rPr>
      </w:pPr>
      <w:r>
        <w:rPr>
          <w:rFonts w:eastAsia="楷体_GB2312"/>
          <w:b/>
          <w:u w:val="single"/>
        </w:rPr>
        <w:t>特别提示</w:t>
      </w:r>
    </w:p>
    <w:p w:rsidR="005839A1" w:rsidRDefault="00EF5A74">
      <w:pPr>
        <w:ind w:firstLineChars="200" w:firstLine="420"/>
        <w:rPr>
          <w:rFonts w:ascii="宋体" w:hAnsi="宋体"/>
          <w:b/>
        </w:rPr>
      </w:pPr>
      <w:r>
        <w:rPr>
          <w:rFonts w:ascii="宋体" w:hAnsi="宋体"/>
        </w:rPr>
        <w:t>1.本表所列条款必须一一予以响应，“</w:t>
      </w:r>
      <w:r>
        <w:rPr>
          <w:rFonts w:ascii="宋体" w:hAnsi="宋体" w:hint="eastAsia"/>
        </w:rPr>
        <w:t>响应</w:t>
      </w:r>
      <w:r>
        <w:rPr>
          <w:rFonts w:ascii="宋体" w:hAnsi="宋体"/>
        </w:rPr>
        <w:t>文件商务条款响应”一栏应填写具体的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5839A1" w:rsidRPr="00F0508E" w:rsidRDefault="00EF5A74" w:rsidP="00F0508E">
      <w:pPr>
        <w:spacing w:line="540" w:lineRule="exact"/>
        <w:ind w:firstLineChars="200" w:firstLine="420"/>
        <w:rPr>
          <w:rFonts w:ascii="宋体" w:hAnsi="宋体"/>
        </w:rPr>
      </w:pPr>
      <w:r>
        <w:rPr>
          <w:rFonts w:ascii="宋体" w:hAnsi="宋体"/>
        </w:rPr>
        <w:t>2.请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F0508E" w:rsidRDefault="00F0508E">
      <w:pPr>
        <w:spacing w:line="560" w:lineRule="exact"/>
        <w:ind w:firstLineChars="1319" w:firstLine="3693"/>
        <w:rPr>
          <w:sz w:val="28"/>
          <w:szCs w:val="28"/>
        </w:rPr>
      </w:pPr>
    </w:p>
    <w:p w:rsidR="005839A1" w:rsidRDefault="00EF5A74">
      <w:pPr>
        <w:spacing w:line="560" w:lineRule="exact"/>
        <w:ind w:firstLineChars="1319" w:firstLine="3693"/>
        <w:rPr>
          <w:sz w:val="28"/>
          <w:szCs w:val="28"/>
        </w:rPr>
      </w:pPr>
      <w:r>
        <w:rPr>
          <w:rFonts w:hint="eastAsia"/>
          <w:sz w:val="28"/>
          <w:szCs w:val="28"/>
        </w:rPr>
        <w:t>响应</w:t>
      </w:r>
      <w:r>
        <w:rPr>
          <w:sz w:val="28"/>
          <w:szCs w:val="28"/>
        </w:rPr>
        <w:t>人全称：（盖章）</w:t>
      </w:r>
    </w:p>
    <w:p w:rsidR="005839A1" w:rsidRDefault="00EF5A74">
      <w:pPr>
        <w:spacing w:line="560" w:lineRule="exact"/>
        <w:ind w:leftChars="1533" w:left="7279" w:hangingChars="1450" w:hanging="4060"/>
        <w:rPr>
          <w:sz w:val="28"/>
          <w:szCs w:val="28"/>
        </w:rPr>
      </w:pPr>
      <w:r>
        <w:rPr>
          <w:sz w:val="28"/>
          <w:szCs w:val="28"/>
        </w:rPr>
        <w:t>法定代表人（或授权代表）：（签字）</w:t>
      </w:r>
    </w:p>
    <w:p w:rsidR="005839A1" w:rsidRDefault="005839A1">
      <w:pPr>
        <w:spacing w:line="560" w:lineRule="exact"/>
        <w:ind w:leftChars="1533" w:left="7279" w:hangingChars="1450" w:hanging="4060"/>
        <w:rPr>
          <w:sz w:val="28"/>
          <w:szCs w:val="28"/>
        </w:rPr>
      </w:pPr>
    </w:p>
    <w:p w:rsidR="005839A1" w:rsidRPr="00066DF2" w:rsidRDefault="00EF5A74" w:rsidP="00066DF2">
      <w:pPr>
        <w:spacing w:line="560" w:lineRule="exact"/>
        <w:ind w:leftChars="2929" w:left="6851" w:hangingChars="250" w:hanging="700"/>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rPr>
          <w:rFonts w:ascii="宋体" w:hAnsi="宋体"/>
          <w:snapToGrid w:val="0"/>
          <w:sz w:val="28"/>
          <w:szCs w:val="28"/>
          <w:lang w:val="zh-CN"/>
        </w:rPr>
      </w:pPr>
      <w:r>
        <w:rPr>
          <w:snapToGrid w:val="0"/>
          <w:sz w:val="28"/>
          <w:szCs w:val="28"/>
          <w:lang w:val="zh-CN"/>
        </w:rPr>
        <w:br w:type="page"/>
      </w:r>
      <w:r>
        <w:rPr>
          <w:rFonts w:eastAsia="黑体"/>
          <w:sz w:val="28"/>
          <w:szCs w:val="28"/>
        </w:rPr>
        <w:lastRenderedPageBreak/>
        <w:t>附件</w:t>
      </w:r>
      <w:r w:rsidR="00B913E0">
        <w:rPr>
          <w:rFonts w:ascii="宋体" w:hAnsi="宋体" w:hint="eastAsia"/>
          <w:sz w:val="28"/>
          <w:szCs w:val="28"/>
        </w:rPr>
        <w:t>5</w:t>
      </w:r>
    </w:p>
    <w:p w:rsidR="005839A1" w:rsidRDefault="00EF5A74" w:rsidP="00C153C6">
      <w:pPr>
        <w:spacing w:afterLines="100"/>
        <w:jc w:val="center"/>
        <w:rPr>
          <w:rFonts w:eastAsia="方正小标宋简体"/>
          <w:snapToGrid w:val="0"/>
          <w:sz w:val="44"/>
          <w:szCs w:val="44"/>
          <w:lang w:val="zh-CN"/>
        </w:rPr>
      </w:pPr>
      <w:r>
        <w:rPr>
          <w:rFonts w:eastAsia="方正小标宋简体"/>
          <w:snapToGrid w:val="0"/>
          <w:sz w:val="44"/>
          <w:szCs w:val="44"/>
          <w:lang w:val="zh-CN"/>
        </w:rPr>
        <w:t>交货清单</w:t>
      </w:r>
    </w:p>
    <w:p w:rsidR="005839A1" w:rsidRDefault="00EF5A74">
      <w:pPr>
        <w:rPr>
          <w:snapToGrid w:val="0"/>
          <w:sz w:val="28"/>
          <w:szCs w:val="28"/>
          <w:lang w:val="zh-CN"/>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1687"/>
        <w:gridCol w:w="1170"/>
        <w:gridCol w:w="1872"/>
        <w:gridCol w:w="1069"/>
        <w:gridCol w:w="988"/>
        <w:gridCol w:w="1740"/>
      </w:tblGrid>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EF5A74">
            <w:pPr>
              <w:widowControl/>
              <w:jc w:val="center"/>
            </w:pPr>
            <w:r>
              <w:t>原产地</w:t>
            </w: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bl>
    <w:p w:rsidR="005839A1" w:rsidRDefault="005839A1">
      <w:pPr>
        <w:rPr>
          <w:snapToGrid w:val="0"/>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响应</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jc w:val="center"/>
        <w:rPr>
          <w:sz w:val="28"/>
          <w:szCs w:val="28"/>
          <w:lang w:val="zh-CN"/>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ascii="宋体" w:hAnsi="宋体"/>
          <w:sz w:val="28"/>
          <w:szCs w:val="28"/>
        </w:rPr>
      </w:pPr>
      <w:r>
        <w:rPr>
          <w:sz w:val="28"/>
          <w:szCs w:val="28"/>
          <w:lang w:val="zh-CN"/>
        </w:rPr>
        <w:br w:type="page"/>
      </w:r>
      <w:r>
        <w:rPr>
          <w:rFonts w:eastAsia="黑体"/>
          <w:sz w:val="28"/>
          <w:szCs w:val="28"/>
        </w:rPr>
        <w:lastRenderedPageBreak/>
        <w:t>附件</w:t>
      </w:r>
      <w:r w:rsidR="00B913E0">
        <w:rPr>
          <w:rFonts w:ascii="宋体" w:hAnsi="宋体" w:hint="eastAsia"/>
          <w:sz w:val="28"/>
          <w:szCs w:val="28"/>
        </w:rPr>
        <w:t>6</w:t>
      </w:r>
    </w:p>
    <w:p w:rsidR="005839A1" w:rsidRDefault="00EF5A74">
      <w:pPr>
        <w:spacing w:line="560" w:lineRule="exact"/>
        <w:rPr>
          <w:rFonts w:ascii="宋体" w:hAnsi="宋体"/>
          <w:sz w:val="28"/>
          <w:szCs w:val="28"/>
        </w:rPr>
      </w:pPr>
      <w:r>
        <w:rPr>
          <w:sz w:val="28"/>
          <w:szCs w:val="28"/>
          <w:lang w:val="zh-CN"/>
        </w:rPr>
        <w:t xml:space="preserve">                           </w:t>
      </w:r>
    </w:p>
    <w:p w:rsidR="005839A1" w:rsidRDefault="00EF5A74" w:rsidP="00C153C6">
      <w:pPr>
        <w:spacing w:afterLines="100"/>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5839A1" w:rsidRDefault="00EF5A74">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w:t>
      </w:r>
      <w:r w:rsidR="002B0AE6">
        <w:rPr>
          <w:snapToGrid w:val="0"/>
          <w:sz w:val="28"/>
          <w:szCs w:val="28"/>
          <w:lang w:val="zh-CN"/>
        </w:rPr>
        <w:t>自行编制</w:t>
      </w:r>
      <w:r>
        <w:rPr>
          <w:snapToGrid w:val="0"/>
          <w:sz w:val="28"/>
          <w:szCs w:val="28"/>
          <w:lang w:val="zh-CN"/>
        </w:rPr>
        <w:t>）</w:t>
      </w: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eastAsia="黑体"/>
          <w:sz w:val="28"/>
          <w:szCs w:val="28"/>
        </w:rPr>
      </w:pPr>
      <w:r>
        <w:rPr>
          <w:sz w:val="28"/>
          <w:szCs w:val="28"/>
        </w:rPr>
        <w:br w:type="page"/>
      </w:r>
    </w:p>
    <w:p w:rsidR="005839A1" w:rsidRDefault="00EF5A74">
      <w:pPr>
        <w:spacing w:line="480" w:lineRule="exact"/>
        <w:rPr>
          <w:rFonts w:ascii="宋体" w:hAnsi="宋体"/>
          <w:sz w:val="28"/>
          <w:szCs w:val="28"/>
        </w:rPr>
      </w:pPr>
      <w:r>
        <w:rPr>
          <w:rFonts w:eastAsia="黑体"/>
          <w:sz w:val="28"/>
          <w:szCs w:val="28"/>
        </w:rPr>
        <w:lastRenderedPageBreak/>
        <w:t>附件</w:t>
      </w:r>
      <w:r w:rsidR="00B913E0">
        <w:rPr>
          <w:rFonts w:ascii="宋体" w:hAnsi="宋体" w:hint="eastAsia"/>
          <w:sz w:val="28"/>
          <w:szCs w:val="28"/>
        </w:rPr>
        <w:t>7</w:t>
      </w:r>
    </w:p>
    <w:p w:rsidR="005839A1" w:rsidRDefault="00EF5A74">
      <w:pPr>
        <w:jc w:val="center"/>
        <w:rPr>
          <w:rFonts w:eastAsia="方正小标宋简体"/>
          <w:bCs/>
          <w:sz w:val="44"/>
          <w:szCs w:val="44"/>
        </w:rPr>
      </w:pPr>
      <w:r>
        <w:rPr>
          <w:rFonts w:eastAsia="方正小标宋简体" w:hint="eastAsia"/>
          <w:bCs/>
          <w:sz w:val="44"/>
          <w:szCs w:val="44"/>
        </w:rPr>
        <w:t>供应商诚信承诺</w:t>
      </w:r>
    </w:p>
    <w:p w:rsidR="005839A1" w:rsidRDefault="005839A1">
      <w:pPr>
        <w:ind w:firstLineChars="200" w:firstLine="640"/>
        <w:rPr>
          <w:rFonts w:ascii="仿宋_GB2312" w:eastAsia="仿宋_GB2312" w:hAnsi="华文中宋"/>
          <w:sz w:val="32"/>
          <w:szCs w:val="32"/>
        </w:rPr>
      </w:pP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我公司自愿参加</w:t>
      </w:r>
      <w:r w:rsidR="0067703E">
        <w:rPr>
          <w:rFonts w:ascii="宋体" w:hAnsi="宋体" w:hint="eastAsia"/>
          <w:sz w:val="28"/>
          <w:szCs w:val="28"/>
        </w:rPr>
        <w:t>海军军医大学第二附属医院</w:t>
      </w:r>
      <w:r>
        <w:rPr>
          <w:rFonts w:ascii="宋体" w:hAnsi="宋体" w:hint="eastAsia"/>
          <w:sz w:val="28"/>
          <w:szCs w:val="28"/>
        </w:rPr>
        <w:t>组织的军队采购活动，并对公司诚信</w:t>
      </w:r>
      <w:proofErr w:type="gramStart"/>
      <w:r>
        <w:rPr>
          <w:rFonts w:ascii="宋体" w:hAnsi="宋体" w:hint="eastAsia"/>
          <w:sz w:val="28"/>
          <w:szCs w:val="28"/>
        </w:rPr>
        <w:t>作出</w:t>
      </w:r>
      <w:proofErr w:type="gramEnd"/>
      <w:r>
        <w:rPr>
          <w:rFonts w:ascii="宋体" w:hAnsi="宋体" w:hint="eastAsia"/>
          <w:sz w:val="28"/>
          <w:szCs w:val="28"/>
        </w:rPr>
        <w:t>如下承诺：</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EF5A74">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5839A1" w:rsidRDefault="005839A1">
      <w:pPr>
        <w:jc w:val="center"/>
        <w:rPr>
          <w:color w:val="000000"/>
          <w:sz w:val="28"/>
          <w:szCs w:val="28"/>
          <w:lang w:val="zh-CN"/>
        </w:rPr>
      </w:pPr>
    </w:p>
    <w:p w:rsidR="005839A1" w:rsidRDefault="00EF5A74">
      <w:pPr>
        <w:spacing w:line="560" w:lineRule="exact"/>
        <w:ind w:firstLineChars="200" w:firstLine="56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rsidR="005839A1" w:rsidRDefault="005839A1">
      <w:pPr>
        <w:rPr>
          <w:sz w:val="30"/>
          <w:szCs w:val="30"/>
        </w:rPr>
      </w:pPr>
    </w:p>
    <w:p w:rsidR="005839A1" w:rsidRDefault="00EF5A74">
      <w:pPr>
        <w:rPr>
          <w:rFonts w:ascii="宋体" w:hAnsi="宋体"/>
          <w:sz w:val="28"/>
          <w:szCs w:val="28"/>
        </w:rPr>
      </w:pPr>
      <w:r>
        <w:br w:type="page"/>
      </w:r>
      <w:r>
        <w:rPr>
          <w:rFonts w:eastAsia="黑体"/>
          <w:sz w:val="28"/>
          <w:szCs w:val="28"/>
        </w:rPr>
        <w:lastRenderedPageBreak/>
        <w:t>附件</w:t>
      </w:r>
      <w:r w:rsidR="00B913E0">
        <w:rPr>
          <w:rFonts w:ascii="宋体" w:hAnsi="宋体" w:hint="eastAsia"/>
          <w:sz w:val="28"/>
          <w:szCs w:val="28"/>
        </w:rPr>
        <w:t>8</w:t>
      </w:r>
    </w:p>
    <w:p w:rsidR="005839A1" w:rsidRDefault="00EF5A74">
      <w:pPr>
        <w:jc w:val="center"/>
        <w:rPr>
          <w:rFonts w:eastAsia="方正小标宋简体"/>
          <w:bCs/>
          <w:sz w:val="44"/>
        </w:rPr>
      </w:pPr>
      <w:r>
        <w:rPr>
          <w:rFonts w:eastAsia="方正小标宋简体"/>
          <w:bCs/>
          <w:sz w:val="44"/>
        </w:rPr>
        <w:t>法定代表人资格证明书</w:t>
      </w:r>
    </w:p>
    <w:p w:rsidR="005839A1" w:rsidRDefault="005839A1">
      <w:pPr>
        <w:jc w:val="center"/>
        <w:rPr>
          <w:rFonts w:eastAsia="华文中宋"/>
          <w:bCs/>
          <w:sz w:val="44"/>
        </w:rPr>
      </w:pPr>
    </w:p>
    <w:p w:rsidR="005839A1" w:rsidRDefault="005839A1">
      <w:pPr>
        <w:ind w:firstLineChars="200" w:firstLine="560"/>
        <w:rPr>
          <w:rFonts w:eastAsia="楷体_GB2312"/>
          <w:sz w:val="28"/>
          <w:szCs w:val="28"/>
        </w:rPr>
      </w:pPr>
    </w:p>
    <w:p w:rsidR="005839A1" w:rsidRDefault="00EF5A74">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5839A1" w:rsidRDefault="005839A1">
      <w:pPr>
        <w:ind w:firstLineChars="200" w:firstLine="560"/>
        <w:rPr>
          <w:sz w:val="28"/>
          <w:szCs w:val="28"/>
        </w:rPr>
      </w:pPr>
    </w:p>
    <w:p w:rsidR="005839A1" w:rsidRDefault="00EF5A74">
      <w:pPr>
        <w:ind w:firstLineChars="200" w:firstLine="560"/>
        <w:rPr>
          <w:sz w:val="28"/>
          <w:szCs w:val="28"/>
        </w:rPr>
      </w:pPr>
      <w:r>
        <w:rPr>
          <w:sz w:val="28"/>
          <w:szCs w:val="28"/>
        </w:rPr>
        <w:t>特此证明</w:t>
      </w:r>
    </w:p>
    <w:p w:rsidR="005839A1" w:rsidRDefault="008E56C2">
      <w:pPr>
        <w:rPr>
          <w:sz w:val="28"/>
          <w:szCs w:val="28"/>
        </w:rPr>
      </w:pPr>
      <w:r w:rsidRPr="008E56C2">
        <w:pict>
          <v:shapetype id="_x0000_t202" coordsize="21600,21600" o:spt="202" path="m,l,21600r21600,l21600,xe">
            <v:stroke joinstyle="miter"/>
            <v:path gradientshapeok="t" o:connecttype="rect"/>
          </v:shapetype>
          <v:shape id="Text Box 23" o:spid="_x0000_s2055" type="#_x0000_t202" style="position:absolute;left:0;text-align:left;margin-left:27.55pt;margin-top:5.65pt;width:176.45pt;height:88.65pt;z-index:251662336;v-text-anchor:middle">
            <v:stroke dashstyle="dash"/>
            <v:textbox style="mso-next-textbox:#Text Box 23">
              <w:txbxContent>
                <w:p w:rsidR="007F6CE1" w:rsidRDefault="007F6CE1">
                  <w:pPr>
                    <w:jc w:val="center"/>
                    <w:rPr>
                      <w:rFonts w:ascii="宋体"/>
                    </w:rPr>
                  </w:pPr>
                </w:p>
                <w:p w:rsidR="007F6CE1" w:rsidRDefault="007F6CE1">
                  <w:pPr>
                    <w:jc w:val="center"/>
                    <w:rPr>
                      <w:rFonts w:ascii="宋体" w:hAnsi="宋体"/>
                      <w:sz w:val="28"/>
                      <w:szCs w:val="28"/>
                    </w:rPr>
                  </w:pPr>
                  <w:r>
                    <w:rPr>
                      <w:rFonts w:ascii="宋体" w:hAnsi="宋体" w:hint="eastAsia"/>
                      <w:sz w:val="28"/>
                      <w:szCs w:val="28"/>
                    </w:rPr>
                    <w:t>法定代表人身份证复印件</w:t>
                  </w:r>
                </w:p>
                <w:p w:rsidR="007F6CE1" w:rsidRDefault="007F6CE1">
                  <w:pPr>
                    <w:jc w:val="center"/>
                    <w:rPr>
                      <w:sz w:val="28"/>
                      <w:szCs w:val="28"/>
                    </w:rPr>
                  </w:pPr>
                  <w:r>
                    <w:rPr>
                      <w:rFonts w:ascii="宋体" w:hAnsi="宋体" w:hint="eastAsia"/>
                      <w:sz w:val="28"/>
                      <w:szCs w:val="28"/>
                    </w:rPr>
                    <w:t>（正面）</w:t>
                  </w:r>
                </w:p>
              </w:txbxContent>
            </v:textbox>
          </v:shape>
        </w:pict>
      </w:r>
      <w:r>
        <w:rPr>
          <w:sz w:val="28"/>
          <w:szCs w:val="28"/>
        </w:rPr>
        <w:pict>
          <v:shape id="_x0000_s2056" type="#_x0000_t202" style="position:absolute;left:0;text-align:left;margin-left:228pt;margin-top:5pt;width:176.45pt;height:88.65pt;z-index:251663360;v-text-anchor:middle">
            <v:stroke dashstyle="dash"/>
            <v:textbox style="mso-next-textbox:#_x0000_s2056">
              <w:txbxContent>
                <w:p w:rsidR="007F6CE1" w:rsidRDefault="007F6CE1">
                  <w:pPr>
                    <w:jc w:val="center"/>
                    <w:rPr>
                      <w:rFonts w:ascii="宋体"/>
                    </w:rPr>
                  </w:pPr>
                </w:p>
                <w:p w:rsidR="007F6CE1" w:rsidRDefault="007F6CE1">
                  <w:pPr>
                    <w:jc w:val="center"/>
                    <w:rPr>
                      <w:rFonts w:ascii="宋体" w:hAnsi="宋体"/>
                      <w:sz w:val="28"/>
                      <w:szCs w:val="28"/>
                    </w:rPr>
                  </w:pPr>
                  <w:r>
                    <w:rPr>
                      <w:rFonts w:ascii="宋体" w:hAnsi="宋体" w:hint="eastAsia"/>
                      <w:sz w:val="28"/>
                      <w:szCs w:val="28"/>
                    </w:rPr>
                    <w:t>法定代表人身份证复印件</w:t>
                  </w:r>
                </w:p>
                <w:p w:rsidR="007F6CE1" w:rsidRDefault="007F6CE1">
                  <w:pPr>
                    <w:jc w:val="center"/>
                    <w:rPr>
                      <w:sz w:val="28"/>
                      <w:szCs w:val="28"/>
                    </w:rPr>
                  </w:pPr>
                  <w:r>
                    <w:rPr>
                      <w:rFonts w:ascii="宋体" w:hAnsi="宋体" w:hint="eastAsia"/>
                      <w:sz w:val="28"/>
                      <w:szCs w:val="28"/>
                    </w:rPr>
                    <w:t>（反面）</w:t>
                  </w:r>
                </w:p>
              </w:txbxContent>
            </v:textbox>
          </v:shape>
        </w:pict>
      </w: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ind w:firstLineChars="1750" w:firstLine="4900"/>
        <w:rPr>
          <w:sz w:val="28"/>
          <w:szCs w:val="28"/>
        </w:rPr>
      </w:pPr>
    </w:p>
    <w:p w:rsidR="005839A1" w:rsidRDefault="00EF5A74">
      <w:pPr>
        <w:jc w:val="center"/>
        <w:rPr>
          <w:sz w:val="28"/>
          <w:szCs w:val="28"/>
        </w:rPr>
      </w:pPr>
      <w:r>
        <w:rPr>
          <w:sz w:val="28"/>
          <w:szCs w:val="28"/>
        </w:rPr>
        <w:t xml:space="preserve">                   </w:t>
      </w:r>
      <w:r>
        <w:rPr>
          <w:rFonts w:hint="eastAsia"/>
          <w:sz w:val="28"/>
          <w:szCs w:val="28"/>
        </w:rPr>
        <w:t>响应</w:t>
      </w:r>
      <w:r>
        <w:rPr>
          <w:sz w:val="28"/>
          <w:szCs w:val="28"/>
        </w:rPr>
        <w:t>人全称：（盖章）</w:t>
      </w:r>
    </w:p>
    <w:p w:rsidR="005839A1" w:rsidRDefault="005839A1">
      <w:pPr>
        <w:jc w:val="left"/>
        <w:rPr>
          <w:sz w:val="28"/>
          <w:szCs w:val="28"/>
        </w:rPr>
      </w:pPr>
    </w:p>
    <w:p w:rsidR="005839A1" w:rsidRDefault="00EF5A74">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rsidP="00EF5A74">
      <w:pPr>
        <w:ind w:firstLineChars="1869" w:firstLine="5981"/>
        <w:jc w:val="left"/>
        <w:rPr>
          <w:sz w:val="32"/>
          <w:szCs w:val="32"/>
        </w:rPr>
      </w:pP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B913E0">
        <w:rPr>
          <w:rFonts w:ascii="宋体" w:hAnsi="宋体" w:hint="eastAsia"/>
          <w:sz w:val="28"/>
          <w:szCs w:val="28"/>
        </w:rPr>
        <w:t>9</w:t>
      </w:r>
    </w:p>
    <w:p w:rsidR="005839A1" w:rsidRDefault="00EF5A74">
      <w:pPr>
        <w:jc w:val="center"/>
        <w:rPr>
          <w:rFonts w:eastAsia="方正小标宋简体"/>
          <w:bCs/>
          <w:sz w:val="44"/>
          <w:szCs w:val="44"/>
        </w:rPr>
      </w:pPr>
      <w:r>
        <w:rPr>
          <w:rFonts w:eastAsia="方正小标宋简体"/>
          <w:bCs/>
          <w:sz w:val="44"/>
          <w:szCs w:val="44"/>
        </w:rPr>
        <w:t>法定代表人授权书</w:t>
      </w:r>
    </w:p>
    <w:p w:rsidR="005839A1" w:rsidRDefault="005839A1">
      <w:pPr>
        <w:spacing w:line="560" w:lineRule="exact"/>
        <w:rPr>
          <w:sz w:val="28"/>
          <w:szCs w:val="28"/>
        </w:rPr>
      </w:pPr>
    </w:p>
    <w:p w:rsidR="005839A1" w:rsidRDefault="0067703E">
      <w:pPr>
        <w:spacing w:line="600" w:lineRule="exact"/>
        <w:rPr>
          <w:rFonts w:eastAsia="楷体_GB2312"/>
          <w:sz w:val="28"/>
          <w:szCs w:val="28"/>
        </w:rPr>
      </w:pPr>
      <w:r>
        <w:rPr>
          <w:rFonts w:eastAsia="楷体_GB2312" w:hint="eastAsia"/>
          <w:sz w:val="28"/>
          <w:szCs w:val="28"/>
        </w:rPr>
        <w:t>海军军医大学第二附属医院</w:t>
      </w:r>
      <w:r w:rsidR="00EF5A74">
        <w:rPr>
          <w:rFonts w:eastAsia="楷体_GB2312"/>
          <w:sz w:val="28"/>
          <w:szCs w:val="28"/>
        </w:rPr>
        <w:t>：</w:t>
      </w:r>
    </w:p>
    <w:p w:rsidR="005839A1" w:rsidRDefault="00EF5A74">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839A1" w:rsidRDefault="005839A1">
      <w:pPr>
        <w:spacing w:line="560" w:lineRule="exact"/>
        <w:ind w:firstLine="600"/>
        <w:rPr>
          <w:sz w:val="28"/>
          <w:szCs w:val="28"/>
        </w:rPr>
      </w:pPr>
    </w:p>
    <w:p w:rsidR="005839A1" w:rsidRDefault="00EF5A74">
      <w:pPr>
        <w:spacing w:line="560" w:lineRule="exact"/>
        <w:ind w:leftChars="-1" w:left="-2" w:firstLine="3512"/>
        <w:rPr>
          <w:sz w:val="28"/>
          <w:szCs w:val="28"/>
        </w:rPr>
      </w:pPr>
      <w:r>
        <w:rPr>
          <w:rFonts w:hint="eastAsia"/>
          <w:sz w:val="28"/>
          <w:szCs w:val="28"/>
        </w:rPr>
        <w:t>响应</w:t>
      </w:r>
      <w:r>
        <w:rPr>
          <w:sz w:val="28"/>
          <w:szCs w:val="28"/>
        </w:rPr>
        <w:t>人全称：（盖章）</w:t>
      </w:r>
    </w:p>
    <w:p w:rsidR="005839A1" w:rsidRDefault="00EF5A74">
      <w:pPr>
        <w:spacing w:line="560" w:lineRule="exact"/>
        <w:ind w:leftChars="1413" w:left="6360" w:hanging="3393"/>
        <w:rPr>
          <w:sz w:val="28"/>
          <w:szCs w:val="28"/>
        </w:rPr>
      </w:pPr>
      <w:r>
        <w:rPr>
          <w:sz w:val="28"/>
          <w:szCs w:val="28"/>
        </w:rPr>
        <w:t xml:space="preserve">                            </w:t>
      </w:r>
    </w:p>
    <w:p w:rsidR="005839A1" w:rsidRDefault="00EF5A74" w:rsidP="00EF5A74">
      <w:pPr>
        <w:spacing w:line="560" w:lineRule="exact"/>
        <w:ind w:leftChars="1471" w:left="6340" w:hangingChars="1161" w:hanging="3251"/>
        <w:rPr>
          <w:sz w:val="28"/>
          <w:szCs w:val="28"/>
        </w:rPr>
      </w:pPr>
      <w:r>
        <w:rPr>
          <w:sz w:val="28"/>
          <w:szCs w:val="28"/>
        </w:rPr>
        <w:t>法定代表人：（签字或盖章）</w:t>
      </w:r>
    </w:p>
    <w:p w:rsidR="005839A1" w:rsidRDefault="00EF5A74">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spacing w:line="560" w:lineRule="exact"/>
        <w:rPr>
          <w:sz w:val="28"/>
          <w:szCs w:val="28"/>
        </w:rPr>
      </w:pPr>
      <w:r>
        <w:rPr>
          <w:sz w:val="28"/>
          <w:szCs w:val="28"/>
        </w:rPr>
        <w:t>附：</w:t>
      </w:r>
    </w:p>
    <w:p w:rsidR="005839A1" w:rsidRDefault="00EF5A74">
      <w:pPr>
        <w:spacing w:line="560" w:lineRule="exact"/>
        <w:ind w:firstLine="573"/>
        <w:rPr>
          <w:sz w:val="28"/>
          <w:szCs w:val="28"/>
        </w:rPr>
      </w:pPr>
      <w:r>
        <w:rPr>
          <w:sz w:val="28"/>
          <w:szCs w:val="28"/>
        </w:rPr>
        <w:t>授权代表姓名：</w:t>
      </w:r>
      <w:r>
        <w:rPr>
          <w:sz w:val="28"/>
          <w:szCs w:val="28"/>
        </w:rPr>
        <w:t xml:space="preserve">              </w:t>
      </w:r>
    </w:p>
    <w:p w:rsidR="005839A1" w:rsidRDefault="00EF5A74">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rsidR="005839A1" w:rsidRDefault="00EF5A74">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rsidR="005839A1" w:rsidRDefault="00EF5A74">
      <w:pPr>
        <w:spacing w:line="560" w:lineRule="exact"/>
        <w:ind w:firstLine="573"/>
        <w:rPr>
          <w:sz w:val="28"/>
          <w:szCs w:val="28"/>
        </w:rPr>
      </w:pPr>
      <w:r>
        <w:rPr>
          <w:sz w:val="28"/>
          <w:szCs w:val="28"/>
        </w:rPr>
        <w:t>通讯地址：</w:t>
      </w:r>
    </w:p>
    <w:p w:rsidR="005839A1" w:rsidRDefault="008E56C2">
      <w:pPr>
        <w:spacing w:line="560" w:lineRule="exact"/>
        <w:ind w:firstLine="573"/>
      </w:pPr>
      <w:r>
        <w:pict>
          <v:shape id="_x0000_s2058" type="#_x0000_t202" style="position:absolute;left:0;text-align:left;margin-left:226.45pt;margin-top:9.4pt;width:176.45pt;height:88.65pt;z-index:251665408;v-text-anchor:middle">
            <v:stroke dashstyle="dash"/>
            <v:textbox style="mso-next-textbox:#_x0000_s2058">
              <w:txbxContent>
                <w:p w:rsidR="007F6CE1" w:rsidRDefault="007F6CE1">
                  <w:pPr>
                    <w:jc w:val="center"/>
                    <w:rPr>
                      <w:rFonts w:ascii="宋体"/>
                    </w:rPr>
                  </w:pPr>
                </w:p>
                <w:p w:rsidR="007F6CE1" w:rsidRDefault="007F6CE1">
                  <w:pPr>
                    <w:jc w:val="center"/>
                    <w:rPr>
                      <w:rFonts w:ascii="宋体" w:hAnsi="宋体"/>
                      <w:sz w:val="28"/>
                      <w:szCs w:val="28"/>
                    </w:rPr>
                  </w:pPr>
                  <w:r>
                    <w:rPr>
                      <w:rFonts w:ascii="宋体" w:hAnsi="宋体" w:hint="eastAsia"/>
                      <w:sz w:val="28"/>
                      <w:szCs w:val="28"/>
                    </w:rPr>
                    <w:t>授权代表身份证复印件</w:t>
                  </w:r>
                </w:p>
                <w:p w:rsidR="007F6CE1" w:rsidRDefault="007F6CE1">
                  <w:pPr>
                    <w:jc w:val="center"/>
                    <w:rPr>
                      <w:sz w:val="28"/>
                      <w:szCs w:val="28"/>
                    </w:rPr>
                  </w:pPr>
                  <w:r>
                    <w:rPr>
                      <w:rFonts w:ascii="宋体" w:hAnsi="宋体" w:hint="eastAsia"/>
                      <w:sz w:val="28"/>
                      <w:szCs w:val="28"/>
                    </w:rPr>
                    <w:t>（反面）</w:t>
                  </w:r>
                </w:p>
              </w:txbxContent>
            </v:textbox>
          </v:shape>
        </w:pict>
      </w:r>
      <w:r>
        <w:pict>
          <v:shape id="_x0000_s2057" type="#_x0000_t202" style="position:absolute;left:0;text-align:left;margin-left:30.6pt;margin-top:9.25pt;width:176.45pt;height:88.65pt;z-index:251664384;v-text-anchor:middle">
            <v:stroke dashstyle="dash"/>
            <v:textbox style="mso-next-textbox:#_x0000_s2057">
              <w:txbxContent>
                <w:p w:rsidR="007F6CE1" w:rsidRDefault="007F6CE1">
                  <w:pPr>
                    <w:jc w:val="center"/>
                    <w:rPr>
                      <w:rFonts w:ascii="宋体"/>
                    </w:rPr>
                  </w:pPr>
                </w:p>
                <w:p w:rsidR="007F6CE1" w:rsidRDefault="007F6CE1">
                  <w:pPr>
                    <w:jc w:val="center"/>
                    <w:rPr>
                      <w:rFonts w:ascii="宋体" w:hAnsi="宋体"/>
                      <w:sz w:val="28"/>
                      <w:szCs w:val="28"/>
                    </w:rPr>
                  </w:pPr>
                  <w:r>
                    <w:rPr>
                      <w:rFonts w:ascii="宋体" w:hAnsi="宋体" w:hint="eastAsia"/>
                      <w:sz w:val="28"/>
                      <w:szCs w:val="28"/>
                    </w:rPr>
                    <w:t>授权代表身份证复印件</w:t>
                  </w:r>
                </w:p>
                <w:p w:rsidR="007F6CE1" w:rsidRDefault="007F6CE1">
                  <w:pPr>
                    <w:jc w:val="center"/>
                    <w:rPr>
                      <w:sz w:val="28"/>
                      <w:szCs w:val="28"/>
                    </w:rPr>
                  </w:pPr>
                  <w:r>
                    <w:rPr>
                      <w:rFonts w:ascii="宋体" w:hAnsi="宋体" w:hint="eastAsia"/>
                      <w:sz w:val="28"/>
                      <w:szCs w:val="28"/>
                    </w:rPr>
                    <w:t>（正面）</w:t>
                  </w:r>
                </w:p>
              </w:txbxContent>
            </v:textbox>
          </v:shape>
        </w:pict>
      </w: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C15626" w:rsidRPr="00104752" w:rsidRDefault="00C15626" w:rsidP="00C15626">
      <w:pPr>
        <w:rPr>
          <w:rFonts w:ascii="宋体" w:hAnsi="宋体"/>
          <w:sz w:val="28"/>
          <w:szCs w:val="28"/>
        </w:rPr>
      </w:pPr>
      <w:r w:rsidRPr="00104752">
        <w:rPr>
          <w:rFonts w:ascii="宋体" w:hAnsi="宋体" w:hint="eastAsia"/>
          <w:sz w:val="28"/>
          <w:szCs w:val="28"/>
        </w:rPr>
        <w:lastRenderedPageBreak/>
        <w:t>附件1</w:t>
      </w:r>
      <w:r w:rsidR="00B913E0">
        <w:rPr>
          <w:rFonts w:ascii="宋体" w:hAnsi="宋体" w:hint="eastAsia"/>
          <w:sz w:val="28"/>
          <w:szCs w:val="28"/>
        </w:rPr>
        <w:t>0</w:t>
      </w:r>
    </w:p>
    <w:p w:rsidR="00C15626" w:rsidRPr="00104752" w:rsidRDefault="00C15626" w:rsidP="00C15626">
      <w:pPr>
        <w:jc w:val="center"/>
        <w:rPr>
          <w:sz w:val="44"/>
          <w:szCs w:val="44"/>
        </w:rPr>
      </w:pPr>
      <w:r w:rsidRPr="00104752">
        <w:rPr>
          <w:rFonts w:eastAsia="方正小标宋简体" w:hint="eastAsia"/>
          <w:bCs/>
          <w:sz w:val="44"/>
          <w:szCs w:val="44"/>
        </w:rPr>
        <w:t>供应商保密承诺书</w:t>
      </w:r>
    </w:p>
    <w:p w:rsidR="00C15626" w:rsidRPr="00104752" w:rsidRDefault="00C15626" w:rsidP="00C15626">
      <w:pPr>
        <w:spacing w:line="560" w:lineRule="exact"/>
        <w:ind w:firstLine="573"/>
        <w:rPr>
          <w:sz w:val="28"/>
          <w:szCs w:val="28"/>
        </w:rPr>
      </w:pPr>
    </w:p>
    <w:p w:rsidR="00C15626" w:rsidRPr="00104752" w:rsidRDefault="00C15626" w:rsidP="00C15626">
      <w:pPr>
        <w:spacing w:line="660" w:lineRule="exact"/>
        <w:ind w:firstLine="573"/>
        <w:rPr>
          <w:sz w:val="28"/>
          <w:szCs w:val="28"/>
        </w:rPr>
      </w:pPr>
      <w:r w:rsidRPr="00104752">
        <w:rPr>
          <w:rFonts w:hint="eastAsia"/>
          <w:sz w:val="28"/>
          <w:szCs w:val="28"/>
          <w:u w:val="single"/>
        </w:rPr>
        <w:t>（采购单位或者受委托订立合同的采购机构名称）</w:t>
      </w:r>
      <w:r w:rsidRPr="00104752">
        <w:rPr>
          <w:rFonts w:hint="eastAsia"/>
          <w:sz w:val="28"/>
          <w:szCs w:val="28"/>
        </w:rPr>
        <w:t>：</w:t>
      </w:r>
    </w:p>
    <w:p w:rsidR="00C15626" w:rsidRPr="00104752" w:rsidRDefault="00C15626" w:rsidP="00C15626">
      <w:pPr>
        <w:spacing w:line="660" w:lineRule="exact"/>
        <w:ind w:firstLine="573"/>
        <w:rPr>
          <w:sz w:val="28"/>
          <w:szCs w:val="28"/>
        </w:rPr>
      </w:pPr>
      <w:r w:rsidRPr="00104752">
        <w:rPr>
          <w:rFonts w:hint="eastAsia"/>
          <w:sz w:val="28"/>
          <w:szCs w:val="28"/>
        </w:rPr>
        <w:t>根据有关保密法规制度和合同约定，我方知悉应当承担的保密义务和法律责任，对</w:t>
      </w:r>
      <w:r w:rsidRPr="00104752">
        <w:rPr>
          <w:rFonts w:hint="eastAsia"/>
          <w:sz w:val="28"/>
          <w:szCs w:val="28"/>
          <w:u w:val="single"/>
        </w:rPr>
        <w:t>（合同名称、编号）</w:t>
      </w:r>
      <w:r w:rsidRPr="00104752">
        <w:rPr>
          <w:rFonts w:hint="eastAsia"/>
          <w:sz w:val="28"/>
          <w:szCs w:val="28"/>
        </w:rPr>
        <w:t>合同保密相关事项，</w:t>
      </w:r>
      <w:proofErr w:type="gramStart"/>
      <w:r w:rsidRPr="00104752">
        <w:rPr>
          <w:rFonts w:hint="eastAsia"/>
          <w:sz w:val="28"/>
          <w:szCs w:val="28"/>
        </w:rPr>
        <w:t>作出</w:t>
      </w:r>
      <w:proofErr w:type="gramEnd"/>
      <w:r w:rsidRPr="00104752">
        <w:rPr>
          <w:rFonts w:hint="eastAsia"/>
          <w:sz w:val="28"/>
          <w:szCs w:val="28"/>
        </w:rPr>
        <w:t>承诺如下：</w:t>
      </w:r>
    </w:p>
    <w:p w:rsidR="00C15626" w:rsidRPr="00104752" w:rsidRDefault="00C15626" w:rsidP="00C15626">
      <w:pPr>
        <w:spacing w:line="660" w:lineRule="exact"/>
        <w:ind w:firstLine="573"/>
        <w:rPr>
          <w:sz w:val="28"/>
          <w:szCs w:val="28"/>
        </w:rPr>
      </w:pPr>
      <w:r w:rsidRPr="00104752">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C15626" w:rsidRPr="00104752" w:rsidRDefault="00C15626" w:rsidP="00C15626">
      <w:pPr>
        <w:spacing w:line="660" w:lineRule="exact"/>
        <w:ind w:firstLine="573"/>
        <w:rPr>
          <w:sz w:val="28"/>
          <w:szCs w:val="28"/>
        </w:rPr>
      </w:pPr>
      <w:r w:rsidRPr="00104752">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C15626" w:rsidRPr="00104752" w:rsidRDefault="00C15626" w:rsidP="00C15626">
      <w:pPr>
        <w:spacing w:line="660" w:lineRule="exact"/>
        <w:ind w:firstLine="573"/>
        <w:rPr>
          <w:sz w:val="28"/>
          <w:szCs w:val="28"/>
        </w:rPr>
      </w:pPr>
      <w:r w:rsidRPr="00104752">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w:t>
      </w:r>
      <w:proofErr w:type="gramStart"/>
      <w:r w:rsidRPr="00104752">
        <w:rPr>
          <w:rFonts w:hint="eastAsia"/>
          <w:sz w:val="28"/>
          <w:szCs w:val="28"/>
        </w:rPr>
        <w:t>不</w:t>
      </w:r>
      <w:proofErr w:type="gramEnd"/>
      <w:r w:rsidRPr="00104752">
        <w:rPr>
          <w:rFonts w:hint="eastAsia"/>
          <w:sz w:val="28"/>
          <w:szCs w:val="28"/>
        </w:rPr>
        <w:t>擅自复制留存。</w:t>
      </w:r>
    </w:p>
    <w:p w:rsidR="00C15626" w:rsidRPr="00104752" w:rsidRDefault="00C15626" w:rsidP="00C15626">
      <w:pPr>
        <w:spacing w:line="660" w:lineRule="exact"/>
        <w:ind w:firstLine="573"/>
        <w:rPr>
          <w:sz w:val="28"/>
          <w:szCs w:val="28"/>
        </w:rPr>
      </w:pPr>
      <w:r w:rsidRPr="00104752">
        <w:rPr>
          <w:rFonts w:hint="eastAsia"/>
          <w:sz w:val="28"/>
          <w:szCs w:val="28"/>
        </w:rPr>
        <w:t>四、不在联接互联网计算机中存储、处理、传递，不通过普通电话、传真、快递等非保密渠道传递本采购项目及其合同订立履行保密信息。</w:t>
      </w:r>
    </w:p>
    <w:p w:rsidR="00C15626" w:rsidRPr="00104752" w:rsidRDefault="00C15626" w:rsidP="00C15626">
      <w:pPr>
        <w:spacing w:line="660" w:lineRule="exact"/>
        <w:ind w:firstLine="573"/>
        <w:rPr>
          <w:sz w:val="28"/>
          <w:szCs w:val="28"/>
        </w:rPr>
      </w:pPr>
      <w:r w:rsidRPr="00104752">
        <w:rPr>
          <w:rFonts w:hint="eastAsia"/>
          <w:sz w:val="28"/>
          <w:szCs w:val="28"/>
        </w:rPr>
        <w:t>五、不将本采购项目合同订立履行保密信息作为企业业绩进行公开宣传。本合同履行完毕后，仍继续承担与合同履行期间相同的保密义务。在签订本合同</w:t>
      </w:r>
      <w:r w:rsidRPr="00104752">
        <w:rPr>
          <w:rFonts w:hint="eastAsia"/>
          <w:sz w:val="28"/>
          <w:szCs w:val="28"/>
        </w:rPr>
        <w:lastRenderedPageBreak/>
        <w:t>前，我方已知悉合同履行过程以及合同履行完毕后需要承担的保密义务及其成本，无须甲方另外支付保密相关费用。</w:t>
      </w:r>
    </w:p>
    <w:p w:rsidR="00C15626" w:rsidRPr="00104752" w:rsidRDefault="00C15626" w:rsidP="00C15626">
      <w:pPr>
        <w:spacing w:line="660" w:lineRule="exact"/>
        <w:ind w:firstLine="573"/>
        <w:rPr>
          <w:sz w:val="28"/>
          <w:szCs w:val="28"/>
        </w:rPr>
      </w:pPr>
      <w:r w:rsidRPr="00104752">
        <w:rPr>
          <w:rFonts w:hint="eastAsia"/>
          <w:sz w:val="28"/>
          <w:szCs w:val="28"/>
        </w:rPr>
        <w:t>违反上述承诺，我方愿意承担一切法律责任，赔偿因违反承诺造成的损失，接受军方按照国家和军队有关规定</w:t>
      </w:r>
      <w:proofErr w:type="gramStart"/>
      <w:r w:rsidRPr="00104752">
        <w:rPr>
          <w:rFonts w:hint="eastAsia"/>
          <w:sz w:val="28"/>
          <w:szCs w:val="28"/>
        </w:rPr>
        <w:t>作出</w:t>
      </w:r>
      <w:proofErr w:type="gramEnd"/>
      <w:r w:rsidRPr="00104752">
        <w:rPr>
          <w:rFonts w:hint="eastAsia"/>
          <w:sz w:val="28"/>
          <w:szCs w:val="28"/>
        </w:rPr>
        <w:t>的处罚。参与本项目及其合同订立履行的我方所属员工发生失密泄密的，由我方承担连带责任。</w:t>
      </w:r>
    </w:p>
    <w:p w:rsidR="00C15626" w:rsidRPr="00104752" w:rsidRDefault="00C15626" w:rsidP="00C15626">
      <w:pPr>
        <w:spacing w:line="660" w:lineRule="exact"/>
        <w:ind w:firstLine="573"/>
        <w:rPr>
          <w:sz w:val="28"/>
          <w:szCs w:val="28"/>
        </w:rPr>
      </w:pPr>
    </w:p>
    <w:p w:rsidR="00C15626" w:rsidRPr="00104752" w:rsidRDefault="00C15626" w:rsidP="00C15626">
      <w:pPr>
        <w:spacing w:line="660" w:lineRule="exact"/>
        <w:ind w:firstLineChars="1500" w:firstLine="4200"/>
        <w:rPr>
          <w:sz w:val="28"/>
          <w:szCs w:val="28"/>
        </w:rPr>
      </w:pPr>
      <w:r w:rsidRPr="00104752">
        <w:rPr>
          <w:rFonts w:hint="eastAsia"/>
          <w:sz w:val="28"/>
          <w:szCs w:val="28"/>
        </w:rPr>
        <w:t>承诺供应商全称：（盖章）</w:t>
      </w:r>
    </w:p>
    <w:p w:rsidR="00C15626" w:rsidRPr="00104752" w:rsidRDefault="00C15626" w:rsidP="00C15626">
      <w:pPr>
        <w:spacing w:line="660" w:lineRule="exact"/>
        <w:ind w:firstLineChars="1500" w:firstLine="4200"/>
        <w:rPr>
          <w:sz w:val="28"/>
          <w:szCs w:val="28"/>
        </w:rPr>
      </w:pPr>
      <w:r w:rsidRPr="00104752">
        <w:rPr>
          <w:rFonts w:hint="eastAsia"/>
          <w:sz w:val="28"/>
          <w:szCs w:val="28"/>
        </w:rPr>
        <w:t>法定代表人（或授权代表）：（签字）</w:t>
      </w:r>
    </w:p>
    <w:p w:rsidR="00C15626" w:rsidRDefault="00C15626" w:rsidP="00C15626">
      <w:pPr>
        <w:spacing w:line="560" w:lineRule="exact"/>
        <w:ind w:left="267" w:firstLineChars="2150" w:firstLine="6020"/>
        <w:rPr>
          <w:sz w:val="28"/>
          <w:szCs w:val="28"/>
        </w:rPr>
      </w:pPr>
      <w:r w:rsidRPr="00104752">
        <w:rPr>
          <w:rFonts w:hint="eastAsia"/>
          <w:sz w:val="28"/>
          <w:szCs w:val="28"/>
        </w:rPr>
        <w:t>年</w:t>
      </w:r>
      <w:r w:rsidRPr="00104752">
        <w:rPr>
          <w:rFonts w:hint="eastAsia"/>
          <w:sz w:val="28"/>
          <w:szCs w:val="28"/>
        </w:rPr>
        <w:t xml:space="preserve">    </w:t>
      </w:r>
      <w:r w:rsidRPr="00104752">
        <w:rPr>
          <w:rFonts w:hint="eastAsia"/>
          <w:sz w:val="28"/>
          <w:szCs w:val="28"/>
        </w:rPr>
        <w:t>月</w:t>
      </w:r>
      <w:r w:rsidRPr="00104752">
        <w:rPr>
          <w:rFonts w:hint="eastAsia"/>
          <w:sz w:val="28"/>
          <w:szCs w:val="28"/>
        </w:rPr>
        <w:t xml:space="preserve">    </w:t>
      </w:r>
      <w:r w:rsidRPr="00104752">
        <w:rPr>
          <w:rFonts w:hint="eastAsia"/>
          <w:sz w:val="28"/>
          <w:szCs w:val="28"/>
        </w:rPr>
        <w:t>日</w:t>
      </w: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sectPr w:rsidR="00C15626" w:rsidSect="00164520">
      <w:pgSz w:w="11906" w:h="16838"/>
      <w:pgMar w:top="1440" w:right="1077" w:bottom="1440" w:left="1077" w:header="851" w:footer="992"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133" w:rsidRDefault="00B01133" w:rsidP="005839A1">
      <w:r>
        <w:separator/>
      </w:r>
    </w:p>
  </w:endnote>
  <w:endnote w:type="continuationSeparator" w:id="0">
    <w:p w:rsidR="00B01133" w:rsidRDefault="00B01133" w:rsidP="005839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Franklin Gothic Book">
    <w:altName w:val="DejaVu Math TeX Gyre"/>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
    <w:altName w:val="Times New Roman"/>
    <w:charset w:val="00"/>
    <w:family w:val="roman"/>
    <w:pitch w:val="default"/>
    <w:sig w:usb0="00000000" w:usb1="00000000" w:usb2="00000000"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altName w:val="微软雅黑"/>
    <w:panose1 w:val="03000509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E1" w:rsidRDefault="008E56C2">
    <w:pPr>
      <w:pStyle w:val="a5"/>
      <w:framePr w:wrap="around" w:vAnchor="text" w:hAnchor="margin" w:xAlign="center" w:y="1"/>
      <w:rPr>
        <w:rStyle w:val="a7"/>
      </w:rPr>
    </w:pPr>
    <w:r>
      <w:fldChar w:fldCharType="begin"/>
    </w:r>
    <w:r w:rsidR="007F6CE1">
      <w:rPr>
        <w:rStyle w:val="a7"/>
      </w:rPr>
      <w:instrText xml:space="preserve">PAGE  </w:instrText>
    </w:r>
    <w:r>
      <w:fldChar w:fldCharType="end"/>
    </w:r>
  </w:p>
  <w:p w:rsidR="007F6CE1" w:rsidRDefault="007F6CE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E1" w:rsidRDefault="008E56C2">
    <w:pPr>
      <w:pStyle w:val="a5"/>
      <w:jc w:val="center"/>
    </w:pPr>
    <w:r w:rsidRPr="008E56C2">
      <w:fldChar w:fldCharType="begin"/>
    </w:r>
    <w:r w:rsidR="007F6CE1">
      <w:instrText xml:space="preserve"> PAGE   \* MERGEFORMAT </w:instrText>
    </w:r>
    <w:r w:rsidRPr="008E56C2">
      <w:fldChar w:fldCharType="separate"/>
    </w:r>
    <w:r w:rsidR="007F6CE1">
      <w:rPr>
        <w:lang w:val="zh-CN"/>
      </w:rPr>
      <w:t>2</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E1" w:rsidRDefault="007F6CE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E1" w:rsidRDefault="008E56C2">
    <w:pPr>
      <w:pStyle w:val="a5"/>
      <w:jc w:val="center"/>
    </w:pPr>
    <w:r w:rsidRPr="008E56C2">
      <w:fldChar w:fldCharType="begin"/>
    </w:r>
    <w:r w:rsidR="007F6CE1">
      <w:instrText>PAGE   \* MERGEFORMAT</w:instrText>
    </w:r>
    <w:r w:rsidRPr="008E56C2">
      <w:fldChar w:fldCharType="separate"/>
    </w:r>
    <w:r w:rsidR="00C153C6" w:rsidRPr="00C153C6">
      <w:rPr>
        <w:noProof/>
        <w:lang w:val="zh-CN"/>
      </w:rPr>
      <w:t>4</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133" w:rsidRDefault="00B01133" w:rsidP="005839A1">
      <w:r>
        <w:separator/>
      </w:r>
    </w:p>
  </w:footnote>
  <w:footnote w:type="continuationSeparator" w:id="0">
    <w:p w:rsidR="00B01133" w:rsidRDefault="00B01133" w:rsidP="00583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E1" w:rsidRDefault="008E56C2">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2" o:spid="_x0000_s1026" type="#_x0000_t136" style="position:absolute;left:0;text-align:left;margin-left:0;margin-top:0;width:572.9pt;height:114.55pt;rotation:315;z-index:-251656192;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E1" w:rsidRDefault="008E56C2">
    <w:pPr>
      <w:pStyle w:val="a6"/>
      <w:pBdr>
        <w:bottom w:val="single" w:sz="4" w:space="1" w:color="auto"/>
      </w:pBdr>
      <w:tabs>
        <w:tab w:val="clear" w:pos="4153"/>
        <w:tab w:val="clear" w:pos="8306"/>
      </w:tabs>
      <w:jc w:val="lef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3" o:spid="_x0000_s1027" type="#_x0000_t136" style="position:absolute;margin-left:0;margin-top:0;width:572.9pt;height:114.55pt;rotation:315;z-index:-251655168;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E1" w:rsidRDefault="008E56C2">
    <w:pPr>
      <w:pStyle w:val="a6"/>
      <w:pBdr>
        <w:bottom w:val="single" w:sz="4" w:space="1" w:color="auto"/>
      </w:pBdr>
      <w:jc w:val="both"/>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1" o:spid="_x0000_s1025" type="#_x0000_t136" style="position:absolute;left:0;text-align:left;margin-left:0;margin-top:0;width:572.9pt;height:114.55pt;rotation:315;z-index:-251657216;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E1" w:rsidRDefault="007F6CE1">
    <w:pPr>
      <w:pStyle w:val="a6"/>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sz w:val="21"/>
        <w:szCs w:val="21"/>
      </w:rPr>
      <w:t xml:space="preserve">                                                                    </w:t>
    </w:r>
    <w:r>
      <w:rPr>
        <w:rFonts w:ascii="楷体_GB2312" w:eastAsia="楷体_GB2312" w:hAnsi="华文中宋" w:hint="eastAsia"/>
        <w:sz w:val="21"/>
        <w:szCs w:val="21"/>
      </w:rPr>
      <w:t>响应文件格式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8EE"/>
    <w:multiLevelType w:val="multilevel"/>
    <w:tmpl w:val="07DA58EE"/>
    <w:lvl w:ilvl="0">
      <w:start w:val="1"/>
      <w:numFmt w:val="chineseCountingThousand"/>
      <w:lvlText w:val="（%1）"/>
      <w:lvlJc w:val="left"/>
      <w:pPr>
        <w:tabs>
          <w:tab w:val="left" w:pos="846"/>
        </w:tabs>
        <w:ind w:left="846" w:hanging="42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3C65904"/>
    <w:multiLevelType w:val="multilevel"/>
    <w:tmpl w:val="13C65904"/>
    <w:lvl w:ilvl="0">
      <w:start w:val="1"/>
      <w:numFmt w:val="chineseCountingThousand"/>
      <w:lvlText w:val="（%1）"/>
      <w:lvlJc w:val="left"/>
      <w:pPr>
        <w:tabs>
          <w:tab w:val="left" w:pos="0"/>
        </w:tabs>
        <w:ind w:left="0" w:firstLine="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4">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6D5151"/>
    <w:multiLevelType w:val="multilevel"/>
    <w:tmpl w:val="236D515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29CA6B97"/>
    <w:multiLevelType w:val="multilevel"/>
    <w:tmpl w:val="29CA6B97"/>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33812CAE"/>
    <w:multiLevelType w:val="multilevel"/>
    <w:tmpl w:val="33812CAE"/>
    <w:lvl w:ilvl="0">
      <w:start w:val="1"/>
      <w:numFmt w:val="decimal"/>
      <w:suff w:val="nothing"/>
      <w:lvlText w:val="%1."/>
      <w:lvlJc w:val="left"/>
      <w:pPr>
        <w:ind w:left="1824"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39DA2991"/>
    <w:multiLevelType w:val="multilevel"/>
    <w:tmpl w:val="39DA2991"/>
    <w:lvl w:ilvl="0">
      <w:start w:val="1"/>
      <w:numFmt w:val="chineseCountingThousand"/>
      <w:suff w:val="nothing"/>
      <w:lvlText w:val="%1、"/>
      <w:lvlJc w:val="left"/>
      <w:pPr>
        <w:ind w:left="-130" w:firstLine="555"/>
      </w:pPr>
      <w:rPr>
        <w:rFonts w:cs="Times New Roman" w:hint="eastAsia"/>
        <w:b w:val="0"/>
      </w:rPr>
    </w:lvl>
    <w:lvl w:ilvl="1">
      <w:start w:val="1"/>
      <w:numFmt w:val="japaneseCounting"/>
      <w:lvlText w:val="%2、"/>
      <w:lvlJc w:val="left"/>
      <w:pPr>
        <w:ind w:left="1558" w:hanging="720"/>
      </w:pPr>
      <w:rPr>
        <w:rFonts w:cs="Times New Roman" w:hint="default"/>
      </w:rPr>
    </w:lvl>
    <w:lvl w:ilvl="2">
      <w:start w:val="1"/>
      <w:numFmt w:val="lowerRoman"/>
      <w:lvlText w:val="%3."/>
      <w:lvlJc w:val="right"/>
      <w:pPr>
        <w:ind w:left="1678" w:hanging="420"/>
      </w:pPr>
      <w:rPr>
        <w:rFonts w:cs="Times New Roman"/>
      </w:rPr>
    </w:lvl>
    <w:lvl w:ilvl="3">
      <w:start w:val="1"/>
      <w:numFmt w:val="decimal"/>
      <w:lvlText w:val="%4."/>
      <w:lvlJc w:val="left"/>
      <w:pPr>
        <w:ind w:left="2098" w:hanging="420"/>
      </w:pPr>
      <w:rPr>
        <w:rFonts w:cs="Times New Roman"/>
      </w:rPr>
    </w:lvl>
    <w:lvl w:ilvl="4">
      <w:start w:val="1"/>
      <w:numFmt w:val="lowerLetter"/>
      <w:lvlText w:val="%5)"/>
      <w:lvlJc w:val="left"/>
      <w:pPr>
        <w:ind w:left="2518" w:hanging="420"/>
      </w:pPr>
      <w:rPr>
        <w:rFonts w:cs="Times New Roman"/>
      </w:rPr>
    </w:lvl>
    <w:lvl w:ilvl="5">
      <w:start w:val="1"/>
      <w:numFmt w:val="lowerRoman"/>
      <w:lvlText w:val="%6."/>
      <w:lvlJc w:val="right"/>
      <w:pPr>
        <w:ind w:left="2938" w:hanging="420"/>
      </w:pPr>
      <w:rPr>
        <w:rFonts w:cs="Times New Roman"/>
      </w:rPr>
    </w:lvl>
    <w:lvl w:ilvl="6">
      <w:start w:val="1"/>
      <w:numFmt w:val="decimal"/>
      <w:lvlText w:val="%7."/>
      <w:lvlJc w:val="left"/>
      <w:pPr>
        <w:ind w:left="3358" w:hanging="420"/>
      </w:pPr>
      <w:rPr>
        <w:rFonts w:cs="Times New Roman"/>
      </w:rPr>
    </w:lvl>
    <w:lvl w:ilvl="7">
      <w:start w:val="1"/>
      <w:numFmt w:val="lowerLetter"/>
      <w:lvlText w:val="%8)"/>
      <w:lvlJc w:val="left"/>
      <w:pPr>
        <w:ind w:left="3778" w:hanging="420"/>
      </w:pPr>
      <w:rPr>
        <w:rFonts w:cs="Times New Roman"/>
      </w:rPr>
    </w:lvl>
    <w:lvl w:ilvl="8">
      <w:start w:val="1"/>
      <w:numFmt w:val="lowerRoman"/>
      <w:lvlText w:val="%9."/>
      <w:lvlJc w:val="right"/>
      <w:pPr>
        <w:ind w:left="4198" w:hanging="420"/>
      </w:pPr>
      <w:rPr>
        <w:rFonts w:cs="Times New Roman"/>
      </w:rPr>
    </w:lvl>
  </w:abstractNum>
  <w:abstractNum w:abstractNumId="10">
    <w:nsid w:val="583D52D8"/>
    <w:multiLevelType w:val="multilevel"/>
    <w:tmpl w:val="583D52D8"/>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nsid w:val="5A0832AE"/>
    <w:multiLevelType w:val="singleLevel"/>
    <w:tmpl w:val="5A0832AE"/>
    <w:lvl w:ilvl="0">
      <w:start w:val="1"/>
      <w:numFmt w:val="decimal"/>
      <w:suff w:val="nothing"/>
      <w:lvlText w:val="%1．"/>
      <w:lvlJc w:val="left"/>
      <w:pPr>
        <w:ind w:left="210" w:firstLine="400"/>
      </w:pPr>
      <w:rPr>
        <w:rFonts w:hint="default"/>
      </w:rPr>
    </w:lvl>
  </w:abstractNum>
  <w:abstractNum w:abstractNumId="12">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abstractNum w:abstractNumId="13">
    <w:nsid w:val="6B6A00D1"/>
    <w:multiLevelType w:val="multilevel"/>
    <w:tmpl w:val="6B6A00D1"/>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nsid w:val="7D7D6A40"/>
    <w:multiLevelType w:val="multilevel"/>
    <w:tmpl w:val="7D7D6A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nsid w:val="7E8E6CF5"/>
    <w:multiLevelType w:val="multilevel"/>
    <w:tmpl w:val="7E8E6CF5"/>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1"/>
  </w:num>
  <w:num w:numId="2">
    <w:abstractNumId w:val="6"/>
  </w:num>
  <w:num w:numId="3">
    <w:abstractNumId w:val="4"/>
  </w:num>
  <w:num w:numId="4">
    <w:abstractNumId w:val="2"/>
  </w:num>
  <w:num w:numId="5">
    <w:abstractNumId w:val="1"/>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024"/>
    <w:rsid w:val="000070E5"/>
    <w:rsid w:val="00010E09"/>
    <w:rsid w:val="00011D88"/>
    <w:rsid w:val="000131CC"/>
    <w:rsid w:val="00024590"/>
    <w:rsid w:val="00066DF2"/>
    <w:rsid w:val="000902F7"/>
    <w:rsid w:val="000A6C5C"/>
    <w:rsid w:val="000C691D"/>
    <w:rsid w:val="000C6A06"/>
    <w:rsid w:val="000D1890"/>
    <w:rsid w:val="001055E9"/>
    <w:rsid w:val="001077A0"/>
    <w:rsid w:val="001544D0"/>
    <w:rsid w:val="00164520"/>
    <w:rsid w:val="00176E43"/>
    <w:rsid w:val="001D7A9C"/>
    <w:rsid w:val="001F2DD8"/>
    <w:rsid w:val="001F62AD"/>
    <w:rsid w:val="00215903"/>
    <w:rsid w:val="002560D5"/>
    <w:rsid w:val="0027023A"/>
    <w:rsid w:val="00276C50"/>
    <w:rsid w:val="00285751"/>
    <w:rsid w:val="002A3768"/>
    <w:rsid w:val="002B0AE6"/>
    <w:rsid w:val="002B261E"/>
    <w:rsid w:val="002B4AD3"/>
    <w:rsid w:val="002B6B21"/>
    <w:rsid w:val="002D6C3B"/>
    <w:rsid w:val="002F1529"/>
    <w:rsid w:val="00357932"/>
    <w:rsid w:val="003603EF"/>
    <w:rsid w:val="00374CF3"/>
    <w:rsid w:val="00380DA6"/>
    <w:rsid w:val="00392E26"/>
    <w:rsid w:val="00397082"/>
    <w:rsid w:val="003B0C70"/>
    <w:rsid w:val="003D07E0"/>
    <w:rsid w:val="003D5676"/>
    <w:rsid w:val="003F58E4"/>
    <w:rsid w:val="00420FB1"/>
    <w:rsid w:val="00444848"/>
    <w:rsid w:val="00445A0D"/>
    <w:rsid w:val="0046004C"/>
    <w:rsid w:val="004641B8"/>
    <w:rsid w:val="00472475"/>
    <w:rsid w:val="00473128"/>
    <w:rsid w:val="00485024"/>
    <w:rsid w:val="00495FAB"/>
    <w:rsid w:val="004A5A2A"/>
    <w:rsid w:val="004B3BA0"/>
    <w:rsid w:val="00536407"/>
    <w:rsid w:val="00575179"/>
    <w:rsid w:val="00582475"/>
    <w:rsid w:val="005839A1"/>
    <w:rsid w:val="005867C1"/>
    <w:rsid w:val="005B51E3"/>
    <w:rsid w:val="00616940"/>
    <w:rsid w:val="0063758D"/>
    <w:rsid w:val="00637772"/>
    <w:rsid w:val="00644EE7"/>
    <w:rsid w:val="0067703E"/>
    <w:rsid w:val="006845BF"/>
    <w:rsid w:val="006853FB"/>
    <w:rsid w:val="00690FCE"/>
    <w:rsid w:val="00693AB0"/>
    <w:rsid w:val="00695CC5"/>
    <w:rsid w:val="006B1641"/>
    <w:rsid w:val="006D3522"/>
    <w:rsid w:val="006E73CC"/>
    <w:rsid w:val="006E76DA"/>
    <w:rsid w:val="006F1DB6"/>
    <w:rsid w:val="0070536D"/>
    <w:rsid w:val="00750763"/>
    <w:rsid w:val="0075119F"/>
    <w:rsid w:val="007B26F2"/>
    <w:rsid w:val="007B51F5"/>
    <w:rsid w:val="007C0564"/>
    <w:rsid w:val="007F6CE1"/>
    <w:rsid w:val="008746F9"/>
    <w:rsid w:val="00875029"/>
    <w:rsid w:val="00881388"/>
    <w:rsid w:val="008B4649"/>
    <w:rsid w:val="008B4CC2"/>
    <w:rsid w:val="008E56C2"/>
    <w:rsid w:val="009030E2"/>
    <w:rsid w:val="00961576"/>
    <w:rsid w:val="00976EA3"/>
    <w:rsid w:val="009B0EA2"/>
    <w:rsid w:val="009C0CE9"/>
    <w:rsid w:val="009C387E"/>
    <w:rsid w:val="009D6953"/>
    <w:rsid w:val="00A40509"/>
    <w:rsid w:val="00A46ED7"/>
    <w:rsid w:val="00A51064"/>
    <w:rsid w:val="00A61E92"/>
    <w:rsid w:val="00A62944"/>
    <w:rsid w:val="00A73041"/>
    <w:rsid w:val="00A77AAC"/>
    <w:rsid w:val="00A81D64"/>
    <w:rsid w:val="00A83340"/>
    <w:rsid w:val="00A94346"/>
    <w:rsid w:val="00A978D1"/>
    <w:rsid w:val="00AA1A69"/>
    <w:rsid w:val="00B01133"/>
    <w:rsid w:val="00B13CB9"/>
    <w:rsid w:val="00B20977"/>
    <w:rsid w:val="00B40811"/>
    <w:rsid w:val="00B6271B"/>
    <w:rsid w:val="00B913E0"/>
    <w:rsid w:val="00B974B0"/>
    <w:rsid w:val="00BA5ECF"/>
    <w:rsid w:val="00BA699B"/>
    <w:rsid w:val="00BC0976"/>
    <w:rsid w:val="00BD2A06"/>
    <w:rsid w:val="00C153C6"/>
    <w:rsid w:val="00C15626"/>
    <w:rsid w:val="00C200C5"/>
    <w:rsid w:val="00C222EB"/>
    <w:rsid w:val="00C2533D"/>
    <w:rsid w:val="00C40BCE"/>
    <w:rsid w:val="00C42D68"/>
    <w:rsid w:val="00C433D8"/>
    <w:rsid w:val="00C625E5"/>
    <w:rsid w:val="00C77DD1"/>
    <w:rsid w:val="00C81C01"/>
    <w:rsid w:val="00C8662D"/>
    <w:rsid w:val="00C86D34"/>
    <w:rsid w:val="00CB1A1C"/>
    <w:rsid w:val="00CC01AE"/>
    <w:rsid w:val="00CC5F69"/>
    <w:rsid w:val="00CD2C3B"/>
    <w:rsid w:val="00CD4EAA"/>
    <w:rsid w:val="00CD6A7C"/>
    <w:rsid w:val="00CF3CC4"/>
    <w:rsid w:val="00D05E41"/>
    <w:rsid w:val="00D15856"/>
    <w:rsid w:val="00D35CB5"/>
    <w:rsid w:val="00D43D1F"/>
    <w:rsid w:val="00D633CB"/>
    <w:rsid w:val="00D87212"/>
    <w:rsid w:val="00DA1713"/>
    <w:rsid w:val="00DA75F8"/>
    <w:rsid w:val="00DB7B11"/>
    <w:rsid w:val="00E03D22"/>
    <w:rsid w:val="00E100D1"/>
    <w:rsid w:val="00E272CF"/>
    <w:rsid w:val="00E546CD"/>
    <w:rsid w:val="00E70F85"/>
    <w:rsid w:val="00E8445D"/>
    <w:rsid w:val="00E8454F"/>
    <w:rsid w:val="00E961EC"/>
    <w:rsid w:val="00EB7BFE"/>
    <w:rsid w:val="00EC053A"/>
    <w:rsid w:val="00EC2D07"/>
    <w:rsid w:val="00EC3170"/>
    <w:rsid w:val="00EC5A67"/>
    <w:rsid w:val="00ED0E3D"/>
    <w:rsid w:val="00ED56AD"/>
    <w:rsid w:val="00EE43E1"/>
    <w:rsid w:val="00EF499C"/>
    <w:rsid w:val="00EF5A74"/>
    <w:rsid w:val="00F0508E"/>
    <w:rsid w:val="00F32E32"/>
    <w:rsid w:val="00F50E1C"/>
    <w:rsid w:val="00F630DF"/>
    <w:rsid w:val="00FF5C06"/>
    <w:rsid w:val="08683B85"/>
    <w:rsid w:val="18014299"/>
    <w:rsid w:val="1B662A5D"/>
    <w:rsid w:val="2DF86D16"/>
    <w:rsid w:val="322A5C28"/>
    <w:rsid w:val="545C2B0F"/>
    <w:rsid w:val="567C0870"/>
    <w:rsid w:val="58E55B35"/>
    <w:rsid w:val="67DE435D"/>
    <w:rsid w:val="7E186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A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839A1"/>
    <w:pPr>
      <w:ind w:firstLine="420"/>
    </w:pPr>
    <w:rPr>
      <w:szCs w:val="20"/>
    </w:rPr>
  </w:style>
  <w:style w:type="paragraph" w:styleId="a4">
    <w:name w:val="Body Text Indent"/>
    <w:basedOn w:val="a"/>
    <w:link w:val="Char"/>
    <w:qFormat/>
    <w:rsid w:val="005839A1"/>
    <w:pPr>
      <w:spacing w:after="120"/>
      <w:ind w:leftChars="200" w:left="420"/>
    </w:pPr>
  </w:style>
  <w:style w:type="paragraph" w:styleId="a5">
    <w:name w:val="footer"/>
    <w:basedOn w:val="a"/>
    <w:link w:val="Char0"/>
    <w:uiPriority w:val="99"/>
    <w:unhideWhenUsed/>
    <w:qFormat/>
    <w:rsid w:val="005839A1"/>
    <w:pPr>
      <w:tabs>
        <w:tab w:val="center" w:pos="4153"/>
        <w:tab w:val="right" w:pos="8306"/>
      </w:tabs>
      <w:snapToGrid w:val="0"/>
      <w:jc w:val="left"/>
    </w:pPr>
    <w:rPr>
      <w:sz w:val="18"/>
      <w:szCs w:val="18"/>
    </w:rPr>
  </w:style>
  <w:style w:type="paragraph" w:styleId="a6">
    <w:name w:val="header"/>
    <w:basedOn w:val="a"/>
    <w:link w:val="Char1"/>
    <w:unhideWhenUsed/>
    <w:qFormat/>
    <w:rsid w:val="005839A1"/>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839A1"/>
    <w:pPr>
      <w:jc w:val="center"/>
    </w:pPr>
    <w:rPr>
      <w:rFonts w:ascii="楷体_GB2312" w:eastAsia="楷体_GB2312" w:hint="eastAsia"/>
      <w:b/>
      <w:sz w:val="72"/>
      <w:szCs w:val="20"/>
    </w:rPr>
  </w:style>
  <w:style w:type="character" w:styleId="a7">
    <w:name w:val="page number"/>
    <w:basedOn w:val="a0"/>
    <w:qFormat/>
    <w:rsid w:val="005839A1"/>
  </w:style>
  <w:style w:type="character" w:customStyle="1" w:styleId="Char1">
    <w:name w:val="页眉 Char"/>
    <w:basedOn w:val="a0"/>
    <w:link w:val="a6"/>
    <w:qFormat/>
    <w:rsid w:val="005839A1"/>
    <w:rPr>
      <w:sz w:val="18"/>
      <w:szCs w:val="18"/>
    </w:rPr>
  </w:style>
  <w:style w:type="character" w:customStyle="1" w:styleId="Char0">
    <w:name w:val="页脚 Char"/>
    <w:basedOn w:val="a0"/>
    <w:link w:val="a5"/>
    <w:uiPriority w:val="99"/>
    <w:qFormat/>
    <w:rsid w:val="005839A1"/>
    <w:rPr>
      <w:sz w:val="18"/>
      <w:szCs w:val="18"/>
    </w:rPr>
  </w:style>
  <w:style w:type="character" w:customStyle="1" w:styleId="Char">
    <w:name w:val="正文文本缩进 Char"/>
    <w:basedOn w:val="a0"/>
    <w:link w:val="a4"/>
    <w:qFormat/>
    <w:rsid w:val="005839A1"/>
    <w:rPr>
      <w:rFonts w:ascii="Times New Roman" w:eastAsia="宋体" w:hAnsi="Times New Roman" w:cs="Times New Roman"/>
      <w:szCs w:val="24"/>
    </w:rPr>
  </w:style>
  <w:style w:type="character" w:customStyle="1" w:styleId="2Char">
    <w:name w:val="正文文本 2 Char"/>
    <w:basedOn w:val="a0"/>
    <w:link w:val="2"/>
    <w:qFormat/>
    <w:rsid w:val="005839A1"/>
    <w:rPr>
      <w:rFonts w:ascii="楷体_GB2312" w:eastAsia="楷体_GB2312" w:hAnsi="Times New Roman" w:cs="Times New Roman"/>
      <w:b/>
      <w:sz w:val="72"/>
      <w:szCs w:val="20"/>
    </w:rPr>
  </w:style>
  <w:style w:type="paragraph" w:customStyle="1" w:styleId="ifb-1">
    <w:name w:val="ifb-1"/>
    <w:basedOn w:val="a"/>
    <w:qFormat/>
    <w:rsid w:val="005839A1"/>
    <w:pPr>
      <w:ind w:left="420" w:hanging="420"/>
    </w:pPr>
    <w:rPr>
      <w:rFonts w:ascii="楷体_GB2312" w:eastAsia="楷体_GB2312"/>
      <w:szCs w:val="20"/>
    </w:rPr>
  </w:style>
  <w:style w:type="paragraph" w:customStyle="1" w:styleId="att">
    <w:name w:val="att"/>
    <w:basedOn w:val="a"/>
    <w:qFormat/>
    <w:rsid w:val="005839A1"/>
    <w:pPr>
      <w:spacing w:line="360" w:lineRule="auto"/>
    </w:pPr>
    <w:rPr>
      <w:rFonts w:eastAsia="楷体_GB2312"/>
      <w:sz w:val="24"/>
      <w:szCs w:val="20"/>
    </w:rPr>
  </w:style>
  <w:style w:type="paragraph" w:customStyle="1" w:styleId="bds">
    <w:name w:val="bds"/>
    <w:basedOn w:val="a"/>
    <w:qFormat/>
    <w:rsid w:val="005839A1"/>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rsid w:val="005839A1"/>
    <w:pPr>
      <w:adjustRightInd w:val="0"/>
      <w:jc w:val="center"/>
    </w:pPr>
    <w:rPr>
      <w:b/>
      <w:sz w:val="32"/>
      <w:szCs w:val="20"/>
    </w:rPr>
  </w:style>
  <w:style w:type="paragraph" w:customStyle="1" w:styleId="1">
    <w:name w:val="列出段落1"/>
    <w:basedOn w:val="a"/>
    <w:link w:val="ListParagraphChar"/>
    <w:uiPriority w:val="99"/>
    <w:qFormat/>
    <w:rsid w:val="005839A1"/>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rsid w:val="005839A1"/>
    <w:pPr>
      <w:ind w:firstLineChars="200" w:firstLine="420"/>
    </w:pPr>
    <w:rPr>
      <w:kern w:val="0"/>
      <w:sz w:val="24"/>
    </w:rPr>
  </w:style>
  <w:style w:type="character" w:customStyle="1" w:styleId="ListParagraphChar">
    <w:name w:val="List Paragraph Char"/>
    <w:link w:val="1"/>
    <w:locked/>
    <w:rsid w:val="005839A1"/>
    <w:rPr>
      <w:rFonts w:ascii="Franklin Gothic Book" w:eastAsia="黑体" w:hAnsi="Franklin Gothic Book"/>
      <w:kern w:val="2"/>
      <w:sz w:val="21"/>
      <w:szCs w:val="22"/>
      <w:lang w:eastAsia="en-US" w:bidi="en-US"/>
    </w:rPr>
  </w:style>
  <w:style w:type="table" w:styleId="a9">
    <w:name w:val="Table Grid"/>
    <w:basedOn w:val="a1"/>
    <w:qFormat/>
    <w:rsid w:val="004448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Info spid="_x0000_s2055"/>
    <customShpInfo spid="_x0000_s2056"/>
    <customShpInfo spid="_x0000_s2058"/>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43BEE-7561-417D-AF37-D96DB9ACF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1458</Words>
  <Characters>8313</Characters>
  <Application>Microsoft Office Word</Application>
  <DocSecurity>0</DocSecurity>
  <Lines>69</Lines>
  <Paragraphs>19</Paragraphs>
  <ScaleCrop>false</ScaleCrop>
  <Company>Microsoft</Company>
  <LinksUpToDate>false</LinksUpToDate>
  <CharactersWithSpaces>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2021-07-12T07:18:00Z</cp:lastPrinted>
  <dcterms:created xsi:type="dcterms:W3CDTF">2024-10-16T07:20:00Z</dcterms:created>
  <dcterms:modified xsi:type="dcterms:W3CDTF">2024-10-17T02:52:00Z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D6F0E4B875AE4944831215C6B3D8CB0C</vt:lpwstr>
  </property>
</Properties>
</file>