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61" w:rsidRDefault="0013519C">
      <w:pPr>
        <w:pStyle w:val="a5"/>
        <w:ind w:leftChars="-95" w:left="-199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：（按以下顺序装订）</w:t>
      </w:r>
    </w:p>
    <w:p w:rsidR="00BB4E61" w:rsidRDefault="0013519C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（包含项目名称、供应商名称、供应商授权代表人姓名和联系方式、日期等信息）</w:t>
      </w:r>
    </w:p>
    <w:p w:rsidR="00BB4E61" w:rsidRDefault="0013519C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设备铭牌照片（附件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BB4E61" w:rsidRDefault="0013519C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BB4E61" w:rsidRDefault="0013519C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营业执照（生产商）</w:t>
      </w:r>
    </w:p>
    <w:p w:rsidR="00BB4E61" w:rsidRDefault="0013519C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产商）</w:t>
      </w:r>
    </w:p>
    <w:p w:rsidR="00BB4E61" w:rsidRDefault="0013519C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货物销售授权书（生产商提供，若直销无需提供）</w:t>
      </w:r>
    </w:p>
    <w:p w:rsidR="00BB4E61" w:rsidRDefault="0013519C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法人代表授权书、业务员名片（生产商业务员）（附件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营业执照（代理商）</w:t>
      </w:r>
    </w:p>
    <w:p w:rsidR="00BB4E61" w:rsidRDefault="0013519C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BB4E61" w:rsidRDefault="0013519C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、业务员名片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商业务员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或白皮书</w:t>
      </w:r>
    </w:p>
    <w:p w:rsidR="00BB4E61" w:rsidRDefault="0013519C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开户银行、账号（代理商）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4" w:left="405" w:hangingChars="214" w:hanging="602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BB4E61" w:rsidRDefault="0013519C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非外资独资企业或控股企业的书面声明（附件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）。</w:t>
      </w:r>
    </w:p>
    <w:p w:rsidR="00BB4E61" w:rsidRDefault="0013519C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企业信用证明：</w:t>
      </w:r>
    </w:p>
    <w:p w:rsidR="00BB4E61" w:rsidRDefault="0013519C">
      <w:pPr>
        <w:pStyle w:val="a5"/>
        <w:numPr>
          <w:ilvl w:val="0"/>
          <w:numId w:val="4"/>
        </w:numPr>
        <w:ind w:leftChars="98" w:left="838" w:firstLineChars="0" w:hanging="63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4"/>
        </w:numPr>
        <w:ind w:leftChars="104" w:left="823" w:hangingChars="216" w:hanging="60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《法人和非法人组织公共信用信息报告》，见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纳税证明：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纳税证明材料（根据税务部门出具的完税凭证或纳税的银行转账汇款单、对账单等判定，证明材</w:t>
      </w:r>
      <w:r>
        <w:rPr>
          <w:rFonts w:asciiTheme="minorEastAsia" w:hAnsiTheme="minorEastAsia" w:hint="eastAsia"/>
          <w:sz w:val="28"/>
          <w:szCs w:val="28"/>
        </w:rPr>
        <w:lastRenderedPageBreak/>
        <w:t>料应当显示税种和缴纳所属时期（认定税种不包括个人所得税）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社保缴纳证明：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缴纳社会保障金证明材料（根据银行转账汇款单或社保（税务）部门出具的缴纳社会保障金的凭证判定，证明材料应当显示险种和缴纳所属时期；不需要缴纳社会保障金的供应商，应当提供相关证明材料或书面声明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代缴</w:t>
      </w:r>
      <w:r>
        <w:rPr>
          <w:rFonts w:asciiTheme="minorEastAsia" w:hAnsiTheme="minorEastAsia" w:hint="eastAsia"/>
          <w:sz w:val="28"/>
          <w:szCs w:val="28"/>
        </w:rPr>
        <w:t>社保证明材料不予认可）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BB4E61" w:rsidRDefault="0013519C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审计报告：</w:t>
      </w:r>
      <w:r>
        <w:rPr>
          <w:rFonts w:asciiTheme="minorEastAsia" w:hAnsiTheme="minorEastAsia" w:hint="eastAsia"/>
          <w:color w:val="FF0000"/>
          <w:sz w:val="28"/>
          <w:szCs w:val="28"/>
        </w:rPr>
        <w:t>近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年的审计报告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</w:t>
      </w:r>
    </w:p>
    <w:p w:rsidR="00BB4E61" w:rsidRDefault="00BB4E61">
      <w:pPr>
        <w:pStyle w:val="a5"/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</w:p>
    <w:p w:rsidR="00BB4E61" w:rsidRDefault="0013519C">
      <w:pPr>
        <w:pStyle w:val="a5"/>
        <w:spacing w:line="360" w:lineRule="auto"/>
        <w:ind w:leftChars="-95" w:left="227" w:hangingChars="177" w:hanging="426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注：以上有“生产商”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提供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字样的资质材料均要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生产商盖章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递交的所有材料代理商都需盖章，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密封现场递交一份（若带耗材则一式三份），扫描电子版（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U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盘或光盘）材料（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word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）一份，谢谢配合！</w:t>
      </w:r>
    </w:p>
    <w:p w:rsidR="00BB4E61" w:rsidRDefault="00BB4E61">
      <w:pPr>
        <w:overflowPunct w:val="0"/>
        <w:spacing w:beforeLines="50" w:before="156" w:afterLines="50" w:after="156" w:line="570" w:lineRule="exact"/>
        <w:ind w:leftChars="-95" w:left="-199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bookmarkStart w:id="1" w:name="_Toc717"/>
    </w:p>
    <w:p w:rsidR="00BB4E61" w:rsidRDefault="00BB4E61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BB4E61" w:rsidRDefault="00BB4E61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BB4E61" w:rsidRDefault="00BB4E61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1</w:t>
      </w:r>
    </w:p>
    <w:p w:rsidR="00BB4E61" w:rsidRDefault="0013519C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BB4E61" w:rsidRDefault="00BB4E61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BB4E61">
        <w:trPr>
          <w:jc w:val="center"/>
        </w:trPr>
        <w:tc>
          <w:tcPr>
            <w:tcW w:w="85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BB4E61">
        <w:trPr>
          <w:trHeight w:val="1133"/>
          <w:jc w:val="center"/>
        </w:trPr>
        <w:tc>
          <w:tcPr>
            <w:tcW w:w="85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BB4E61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参与意向供应商</w:t>
            </w:r>
          </w:p>
        </w:tc>
      </w:tr>
      <w:tr w:rsidR="00BB4E61">
        <w:trPr>
          <w:trHeight w:val="696"/>
          <w:jc w:val="center"/>
        </w:trPr>
        <w:tc>
          <w:tcPr>
            <w:tcW w:w="85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  <w:r>
              <w:rPr>
                <w:rFonts w:ascii="黑体" w:eastAsia="黑体" w:hAnsi="黑体" w:cs="Arial" w:hint="eastAsia"/>
                <w:color w:val="FF0000"/>
                <w:sz w:val="18"/>
                <w:szCs w:val="18"/>
              </w:rPr>
              <w:t>（与授权代表保持一致）</w:t>
            </w:r>
          </w:p>
        </w:tc>
        <w:tc>
          <w:tcPr>
            <w:tcW w:w="1418" w:type="dxa"/>
            <w:gridSpan w:val="3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BB4E61">
        <w:trPr>
          <w:trHeight w:val="696"/>
          <w:jc w:val="center"/>
        </w:trPr>
        <w:tc>
          <w:tcPr>
            <w:tcW w:w="851" w:type="dxa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BB4E61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BB4E61">
        <w:trPr>
          <w:trHeight w:val="696"/>
          <w:jc w:val="center"/>
        </w:trPr>
        <w:tc>
          <w:tcPr>
            <w:tcW w:w="85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BB4E61">
        <w:trPr>
          <w:trHeight w:val="696"/>
          <w:jc w:val="center"/>
        </w:trPr>
        <w:tc>
          <w:tcPr>
            <w:tcW w:w="85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Ansi="仿宋" w:hint="eastAsia"/>
                <w:color w:val="FF0000"/>
                <w:sz w:val="18"/>
                <w:szCs w:val="18"/>
              </w:rPr>
              <w:t>举例：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参数建议修改调整为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</w:t>
            </w:r>
          </w:p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>
              <w:rPr>
                <w:rFonts w:eastAsia="宋体" w:cs="Arial" w:hint="eastAsia"/>
                <w:color w:val="FF0000"/>
                <w:sz w:val="18"/>
                <w:szCs w:val="18"/>
              </w:rPr>
              <w:t>若为独家参数，指明某品牌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BB4E61">
        <w:trPr>
          <w:trHeight w:val="1082"/>
          <w:jc w:val="center"/>
        </w:trPr>
        <w:tc>
          <w:tcPr>
            <w:tcW w:w="85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BB4E61" w:rsidRDefault="001351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18"/>
                <w:szCs w:val="18"/>
              </w:rPr>
            </w:pPr>
            <w:r>
              <w:rPr>
                <w:rFonts w:ascii="宋体" w:eastAsia="宋体" w:cs="Arial" w:hint="eastAsia"/>
                <w:color w:val="FF0000"/>
                <w:sz w:val="18"/>
                <w:szCs w:val="18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BB4E61" w:rsidRDefault="00BB4E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BB4E61" w:rsidRDefault="00BB4E61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BB4E61" w:rsidRDefault="0013519C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BB4E61" w:rsidRDefault="0013519C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BB4E61">
          <w:pgSz w:w="11906" w:h="16838"/>
          <w:pgMar w:top="1020" w:right="1246" w:bottom="1440" w:left="12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2</w:t>
      </w:r>
    </w:p>
    <w:p w:rsidR="00BB4E61" w:rsidRDefault="0013519C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BB4E61" w:rsidRDefault="0013519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报价方全称：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</w:t>
      </w:r>
    </w:p>
    <w:p w:rsidR="00BB4E61" w:rsidRDefault="0013519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95"/>
        <w:gridCol w:w="992"/>
        <w:gridCol w:w="1134"/>
        <w:gridCol w:w="993"/>
        <w:gridCol w:w="992"/>
        <w:gridCol w:w="1417"/>
        <w:gridCol w:w="1727"/>
        <w:gridCol w:w="1888"/>
        <w:gridCol w:w="1487"/>
        <w:gridCol w:w="1561"/>
      </w:tblGrid>
      <w:tr w:rsidR="00BB4E61">
        <w:trPr>
          <w:trHeight w:val="720"/>
        </w:trPr>
        <w:tc>
          <w:tcPr>
            <w:tcW w:w="678" w:type="dxa"/>
            <w:vAlign w:val="center"/>
          </w:tcPr>
          <w:p w:rsidR="00BB4E61" w:rsidRDefault="001351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:rsidR="00BB4E61" w:rsidRDefault="001351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BB4E61" w:rsidRDefault="0013519C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品牌</w:t>
            </w:r>
          </w:p>
        </w:tc>
        <w:tc>
          <w:tcPr>
            <w:tcW w:w="1134" w:type="dxa"/>
            <w:vAlign w:val="center"/>
          </w:tcPr>
          <w:p w:rsidR="00BB4E61" w:rsidRDefault="001351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BB4E61" w:rsidRDefault="0013519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计量</w:t>
            </w:r>
          </w:p>
          <w:p w:rsidR="00BB4E61" w:rsidRDefault="0013519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BB4E61" w:rsidRDefault="0013519C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单价</w:t>
            </w:r>
          </w:p>
          <w:p w:rsidR="00BB4E61" w:rsidRDefault="0013519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（含税）</w:t>
            </w:r>
          </w:p>
        </w:tc>
        <w:tc>
          <w:tcPr>
            <w:tcW w:w="1417" w:type="dxa"/>
            <w:vAlign w:val="center"/>
          </w:tcPr>
          <w:p w:rsidR="00BB4E61" w:rsidRDefault="0013519C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交货时间</w:t>
            </w:r>
          </w:p>
        </w:tc>
        <w:tc>
          <w:tcPr>
            <w:tcW w:w="1727" w:type="dxa"/>
            <w:vAlign w:val="center"/>
          </w:tcPr>
          <w:p w:rsidR="00BB4E61" w:rsidRDefault="0013519C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交货地点</w:t>
            </w:r>
          </w:p>
        </w:tc>
        <w:tc>
          <w:tcPr>
            <w:tcW w:w="1888" w:type="dxa"/>
            <w:vAlign w:val="center"/>
          </w:tcPr>
          <w:p w:rsidR="00BB4E61" w:rsidRDefault="0013519C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供货方式</w:t>
            </w:r>
          </w:p>
        </w:tc>
        <w:tc>
          <w:tcPr>
            <w:tcW w:w="1487" w:type="dxa"/>
            <w:vAlign w:val="center"/>
          </w:tcPr>
          <w:p w:rsidR="00BB4E61" w:rsidRDefault="0013519C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质量保证</w:t>
            </w:r>
          </w:p>
        </w:tc>
        <w:tc>
          <w:tcPr>
            <w:tcW w:w="1561" w:type="dxa"/>
            <w:vAlign w:val="center"/>
          </w:tcPr>
          <w:p w:rsidR="00BB4E61" w:rsidRDefault="0013519C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BB4E61">
        <w:trPr>
          <w:trHeight w:val="766"/>
        </w:trPr>
        <w:tc>
          <w:tcPr>
            <w:tcW w:w="678" w:type="dxa"/>
            <w:vAlign w:val="center"/>
          </w:tcPr>
          <w:p w:rsidR="00BB4E61" w:rsidRDefault="0013519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95" w:type="dxa"/>
          </w:tcPr>
          <w:p w:rsidR="00BB4E61" w:rsidRDefault="0013519C">
            <w:pPr>
              <w:spacing w:befor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BB4E61" w:rsidRDefault="00BB4E61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E61" w:rsidRDefault="0013519C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:rsidR="00BB4E61" w:rsidRDefault="00BB4E61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4E61" w:rsidRDefault="00BB4E61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E61" w:rsidRDefault="0013519C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提示：一般要求合同签订后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天（科室有特殊要求的除外）</w:t>
            </w:r>
          </w:p>
        </w:tc>
        <w:tc>
          <w:tcPr>
            <w:tcW w:w="1727" w:type="dxa"/>
          </w:tcPr>
          <w:p w:rsidR="00BB4E61" w:rsidRDefault="00BB4E61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BB4E61" w:rsidRDefault="00BB4E61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7" w:type="dxa"/>
          </w:tcPr>
          <w:p w:rsidR="00BB4E61" w:rsidRDefault="0013519C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提示：一般指保修期</w:t>
            </w:r>
          </w:p>
        </w:tc>
        <w:tc>
          <w:tcPr>
            <w:tcW w:w="1561" w:type="dxa"/>
          </w:tcPr>
          <w:p w:rsidR="00BB4E61" w:rsidRDefault="00BB4E61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B4E61" w:rsidRDefault="001351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:rsidR="00BB4E61" w:rsidRDefault="00BB4E61">
      <w:pPr>
        <w:rPr>
          <w:sz w:val="24"/>
          <w:szCs w:val="24"/>
        </w:rPr>
      </w:pPr>
    </w:p>
    <w:p w:rsidR="00BB4E61" w:rsidRDefault="00BB4E61">
      <w:pPr>
        <w:rPr>
          <w:sz w:val="24"/>
          <w:szCs w:val="24"/>
        </w:rPr>
      </w:pPr>
    </w:p>
    <w:p w:rsidR="00BB4E61" w:rsidRDefault="00BB4E61">
      <w:pPr>
        <w:rPr>
          <w:sz w:val="24"/>
          <w:szCs w:val="24"/>
        </w:rPr>
      </w:pPr>
    </w:p>
    <w:p w:rsidR="00BB4E61" w:rsidRDefault="00BB4E61">
      <w:pPr>
        <w:rPr>
          <w:sz w:val="24"/>
          <w:szCs w:val="24"/>
        </w:rPr>
      </w:pPr>
    </w:p>
    <w:p w:rsidR="00BB4E61" w:rsidRDefault="00BB4E61">
      <w:pPr>
        <w:rPr>
          <w:sz w:val="24"/>
          <w:szCs w:val="24"/>
        </w:rPr>
      </w:pPr>
    </w:p>
    <w:p w:rsidR="00BB4E61" w:rsidRDefault="0013519C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BB4E61" w:rsidRDefault="0013519C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BB4E61" w:rsidRDefault="0013519C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BB4E61" w:rsidRDefault="00BB4E61">
      <w:pPr>
        <w:widowControl/>
        <w:jc w:val="left"/>
        <w:rPr>
          <w:b/>
          <w:sz w:val="22"/>
          <w:szCs w:val="28"/>
        </w:rPr>
      </w:pPr>
    </w:p>
    <w:p w:rsidR="00BB4E61" w:rsidRDefault="00BB4E61">
      <w:pPr>
        <w:rPr>
          <w:b/>
          <w:sz w:val="22"/>
          <w:szCs w:val="28"/>
        </w:rPr>
      </w:pPr>
    </w:p>
    <w:p w:rsidR="00BB4E61" w:rsidRDefault="00BB4E61">
      <w:pPr>
        <w:rPr>
          <w:sz w:val="24"/>
          <w:szCs w:val="24"/>
        </w:rPr>
      </w:pP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3</w:t>
      </w:r>
    </w:p>
    <w:p w:rsidR="00BB4E61" w:rsidRDefault="0013519C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BB4E61" w:rsidRDefault="0013519C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459"/>
        <w:gridCol w:w="1613"/>
        <w:gridCol w:w="1566"/>
        <w:gridCol w:w="1983"/>
        <w:gridCol w:w="2418"/>
        <w:gridCol w:w="1800"/>
        <w:gridCol w:w="2462"/>
      </w:tblGrid>
      <w:tr w:rsidR="00BB4E61">
        <w:trPr>
          <w:trHeight w:val="661"/>
        </w:trPr>
        <w:tc>
          <w:tcPr>
            <w:tcW w:w="869" w:type="dxa"/>
            <w:shd w:val="clear" w:color="auto" w:fill="auto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BB4E61" w:rsidRDefault="00135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BB4E61">
        <w:trPr>
          <w:trHeight w:val="661"/>
        </w:trPr>
        <w:tc>
          <w:tcPr>
            <w:tcW w:w="86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B4E61" w:rsidRDefault="0013519C">
            <w:pPr>
              <w:spacing w:befor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提示：正偏离、无偏离、负偏离</w:t>
            </w:r>
          </w:p>
        </w:tc>
        <w:tc>
          <w:tcPr>
            <w:tcW w:w="2462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4E61">
        <w:trPr>
          <w:trHeight w:val="661"/>
        </w:trPr>
        <w:tc>
          <w:tcPr>
            <w:tcW w:w="86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4E61">
        <w:trPr>
          <w:trHeight w:val="661"/>
        </w:trPr>
        <w:tc>
          <w:tcPr>
            <w:tcW w:w="86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4E61">
        <w:trPr>
          <w:trHeight w:val="661"/>
        </w:trPr>
        <w:tc>
          <w:tcPr>
            <w:tcW w:w="86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BB4E61" w:rsidRDefault="00BB4E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B4E61" w:rsidRDefault="00BB4E61">
      <w:pPr>
        <w:spacing w:line="360" w:lineRule="auto"/>
        <w:rPr>
          <w:color w:val="FF0000"/>
          <w:sz w:val="24"/>
          <w:szCs w:val="24"/>
        </w:rPr>
      </w:pPr>
    </w:p>
    <w:p w:rsidR="00BB4E61" w:rsidRDefault="00BB4E61">
      <w:pPr>
        <w:spacing w:line="360" w:lineRule="auto"/>
        <w:rPr>
          <w:color w:val="FF0000"/>
          <w:sz w:val="24"/>
          <w:szCs w:val="24"/>
        </w:rPr>
      </w:pPr>
    </w:p>
    <w:p w:rsidR="00BB4E61" w:rsidRDefault="00BB4E61">
      <w:pPr>
        <w:spacing w:line="360" w:lineRule="auto"/>
        <w:ind w:right="480"/>
        <w:rPr>
          <w:color w:val="FF0000"/>
          <w:sz w:val="24"/>
          <w:szCs w:val="24"/>
        </w:rPr>
      </w:pPr>
    </w:p>
    <w:p w:rsidR="00BB4E61" w:rsidRDefault="0013519C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BB4E61" w:rsidRDefault="0013519C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BB4E61" w:rsidRDefault="0013519C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BB4E61" w:rsidRDefault="00BB4E61">
      <w:pPr>
        <w:widowControl/>
        <w:jc w:val="left"/>
        <w:sectPr w:rsidR="00BB4E6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4</w:t>
      </w:r>
    </w:p>
    <w:p w:rsidR="00BB4E61" w:rsidRDefault="00BB4E61">
      <w:pPr>
        <w:jc w:val="center"/>
        <w:rPr>
          <w:b/>
          <w:sz w:val="48"/>
        </w:rPr>
      </w:pPr>
    </w:p>
    <w:p w:rsidR="00BB4E61" w:rsidRDefault="0013519C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产品配置清单</w:t>
      </w: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13519C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BB4E61" w:rsidRDefault="0013519C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BB4E61" w:rsidRDefault="0013519C">
      <w:pPr>
        <w:spacing w:line="360" w:lineRule="auto"/>
        <w:ind w:right="105"/>
        <w:jc w:val="right"/>
        <w:rPr>
          <w:szCs w:val="21"/>
        </w:rPr>
        <w:sectPr w:rsidR="00BB4E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5</w:t>
      </w:r>
    </w:p>
    <w:p w:rsidR="00BB4E61" w:rsidRDefault="0013519C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售后服务承诺</w:t>
      </w:r>
    </w:p>
    <w:p w:rsidR="00BB4E61" w:rsidRDefault="00BB4E61">
      <w:pPr>
        <w:jc w:val="center"/>
        <w:rPr>
          <w:b/>
          <w:sz w:val="48"/>
        </w:rPr>
      </w:pPr>
    </w:p>
    <w:p w:rsidR="00BB4E61" w:rsidRDefault="0013519C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（售后服务承诺内容主要包括：售后服务网点、响应时间、培训计划、优惠条件等）</w:t>
      </w: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jc w:val="center"/>
        <w:rPr>
          <w:b/>
          <w:sz w:val="48"/>
        </w:rPr>
      </w:pPr>
    </w:p>
    <w:p w:rsidR="00BB4E61" w:rsidRDefault="00BB4E61">
      <w:pPr>
        <w:spacing w:line="360" w:lineRule="auto"/>
        <w:ind w:right="420"/>
        <w:rPr>
          <w:b/>
          <w:sz w:val="48"/>
        </w:rPr>
      </w:pPr>
    </w:p>
    <w:p w:rsidR="00BB4E61" w:rsidRDefault="0013519C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BB4E61" w:rsidRDefault="0013519C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BB4E61" w:rsidRDefault="0013519C">
      <w:pPr>
        <w:spacing w:line="360" w:lineRule="auto"/>
        <w:ind w:right="105"/>
        <w:jc w:val="right"/>
        <w:rPr>
          <w:szCs w:val="21"/>
        </w:rPr>
        <w:sectPr w:rsidR="00BB4E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b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6</w:t>
      </w:r>
    </w:p>
    <w:p w:rsidR="00BB4E61" w:rsidRDefault="0013519C">
      <w:pPr>
        <w:jc w:val="center"/>
        <w:rPr>
          <w:b/>
          <w:bCs/>
          <w:sz w:val="52"/>
          <w:szCs w:val="40"/>
        </w:rPr>
      </w:pPr>
      <w:r>
        <w:rPr>
          <w:rFonts w:hint="eastAsia"/>
          <w:b/>
          <w:bCs/>
          <w:sz w:val="52"/>
          <w:szCs w:val="40"/>
        </w:rPr>
        <w:t>设备铭牌照片</w:t>
      </w:r>
    </w:p>
    <w:p w:rsidR="00BB4E61" w:rsidRDefault="00BB4E61">
      <w:pPr>
        <w:jc w:val="center"/>
        <w:rPr>
          <w:b/>
          <w:bCs/>
          <w:sz w:val="52"/>
          <w:szCs w:val="40"/>
        </w:rPr>
      </w:pPr>
    </w:p>
    <w:p w:rsidR="00BB4E61" w:rsidRDefault="0013519C">
      <w:pPr>
        <w:jc w:val="center"/>
        <w:rPr>
          <w:color w:val="FF0000"/>
          <w:szCs w:val="21"/>
        </w:rPr>
        <w:sectPr w:rsidR="00BB4E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  <w:szCs w:val="21"/>
        </w:rPr>
        <w:t>（提示：货物名称、型号规格和注册证保持一致）</w:t>
      </w: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7</w:t>
      </w:r>
    </w:p>
    <w:p w:rsidR="00BB4E61" w:rsidRDefault="0013519C">
      <w:pPr>
        <w:overflowPunct w:val="0"/>
        <w:spacing w:beforeLines="50" w:before="156" w:afterLines="50" w:after="156" w:line="570" w:lineRule="exact"/>
        <w:jc w:val="center"/>
        <w:outlineLvl w:val="1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BB4E61" w:rsidRDefault="00BB4E61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BB4E61" w:rsidRDefault="0013519C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海军军医大学第二附属医院：</w:t>
      </w:r>
    </w:p>
    <w:p w:rsidR="00BB4E61" w:rsidRDefault="0013519C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BB4E61" w:rsidRDefault="0013519C">
      <w:pPr>
        <w:spacing w:line="360" w:lineRule="auto"/>
        <w:ind w:firstLine="570"/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授权期限：（需要一年及以上）</w:t>
      </w:r>
    </w:p>
    <w:p w:rsidR="00BB4E61" w:rsidRDefault="00BB4E61">
      <w:pPr>
        <w:ind w:right="560" w:firstLine="570"/>
        <w:jc w:val="center"/>
        <w:rPr>
          <w:sz w:val="28"/>
        </w:rPr>
      </w:pPr>
    </w:p>
    <w:p w:rsidR="00BB4E61" w:rsidRDefault="0013519C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BB4E61" w:rsidRDefault="0013519C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BB4E61" w:rsidRDefault="0013519C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BB4E61" w:rsidRDefault="0013519C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BB4E61" w:rsidRDefault="0013519C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BB4E61" w:rsidRDefault="0013519C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BB4E61" w:rsidRDefault="0013519C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BB4E61" w:rsidRDefault="0013519C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F8C53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4198620" cy="1753870"/>
                <wp:effectExtent l="11430" t="7620" r="952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E61" w:rsidRDefault="00BB4E61"/>
                          <w:p w:rsidR="00BB4E61" w:rsidRDefault="00BB4E61"/>
                          <w:p w:rsidR="00BB4E61" w:rsidRDefault="00BB4E61"/>
                          <w:p w:rsidR="00BB4E61" w:rsidRDefault="00BB4E61"/>
                          <w:p w:rsidR="00BB4E61" w:rsidRDefault="00BB4E61"/>
                          <w:p w:rsidR="00BB4E61" w:rsidRDefault="0013519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复印件</w:t>
                            </w:r>
                          </w:p>
                          <w:p w:rsidR="00BB4E61" w:rsidRDefault="00BB4E6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B4E61" w:rsidRDefault="00BB4E6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F8C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330.6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" strokeweight="1pt">
                <v:stroke dashstyle="dash"/>
                <v:textbox>
                  <w:txbxContent>
                    <w:p w:rsidR="00BB4E61" w:rsidRDefault="00BB4E61"/>
                    <w:p w:rsidR="00BB4E61" w:rsidRDefault="00BB4E61"/>
                    <w:p w:rsidR="00BB4E61" w:rsidRDefault="00BB4E61"/>
                    <w:p w:rsidR="00BB4E61" w:rsidRDefault="00BB4E61"/>
                    <w:p w:rsidR="00BB4E61" w:rsidRDefault="00BB4E61"/>
                    <w:p w:rsidR="00BB4E61" w:rsidRDefault="0013519C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</w:t>
                      </w:r>
                      <w:r>
                        <w:rPr>
                          <w:rFonts w:hint="eastAsia"/>
                          <w:sz w:val="32"/>
                        </w:rPr>
                        <w:t>正反面</w:t>
                      </w:r>
                      <w:r>
                        <w:rPr>
                          <w:rFonts w:hint="eastAsia"/>
                          <w:sz w:val="32"/>
                        </w:rPr>
                        <w:t>复印件</w:t>
                      </w:r>
                    </w:p>
                    <w:p w:rsidR="00BB4E61" w:rsidRDefault="00BB4E61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B4E61" w:rsidRDefault="00BB4E61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通讯地址：</w:t>
      </w:r>
    </w:p>
    <w:p w:rsidR="00BB4E61" w:rsidRDefault="00BB4E61">
      <w:pPr>
        <w:rPr>
          <w:sz w:val="32"/>
        </w:rPr>
        <w:sectPr w:rsidR="00BB4E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B4E61" w:rsidRDefault="0013519C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8</w:t>
      </w:r>
    </w:p>
    <w:p w:rsidR="00BB4E61" w:rsidRDefault="0013519C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BB4E61" w:rsidRDefault="00BB4E61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BB4E61" w:rsidRDefault="0013519C">
      <w:pPr>
        <w:pStyle w:val="a5"/>
        <w:spacing w:line="600" w:lineRule="exact"/>
        <w:ind w:left="425" w:firstLineChars="0" w:hanging="5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海军军医大学第二附属医院：</w:t>
      </w:r>
    </w:p>
    <w:p w:rsidR="00BB4E61" w:rsidRDefault="0013519C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BB4E61" w:rsidRDefault="0013519C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BB4E61" w:rsidRDefault="0013519C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BB4E61" w:rsidRDefault="00BB4E61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B4E61" w:rsidRDefault="00BB4E61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B4E61" w:rsidRDefault="0013519C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BB4E61" w:rsidRDefault="00BB4E61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B4E61" w:rsidRDefault="0013519C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BB4E61" w:rsidRDefault="0013519C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BB4E61" w:rsidRDefault="0013519C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BB4E61" w:rsidRDefault="00BB4E61">
      <w:pPr>
        <w:rPr>
          <w:rFonts w:asciiTheme="minorEastAsia" w:hAnsiTheme="minorEastAsia"/>
        </w:rPr>
      </w:pPr>
    </w:p>
    <w:p w:rsidR="00BB4E61" w:rsidRDefault="0013519C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BB4E61" w:rsidRDefault="0013519C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E61" w:rsidRDefault="0013519C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BB4E61" w:rsidRDefault="0013519C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E61" w:rsidRDefault="0013519C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BB4E61" w:rsidRDefault="0013519C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E61" w:rsidRDefault="00BB4E61">
      <w:pPr>
        <w:rPr>
          <w:sz w:val="32"/>
        </w:rPr>
      </w:pPr>
    </w:p>
    <w:p w:rsidR="00BB4E61" w:rsidRDefault="00BB4E61">
      <w:pPr>
        <w:tabs>
          <w:tab w:val="left" w:pos="2760"/>
        </w:tabs>
        <w:rPr>
          <w:sz w:val="32"/>
        </w:rPr>
      </w:pPr>
    </w:p>
    <w:sectPr w:rsidR="00BB4E61">
      <w:pgSz w:w="11906" w:h="16838"/>
      <w:pgMar w:top="1440" w:right="1973" w:bottom="1440" w:left="197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F976A"/>
    <w:multiLevelType w:val="singleLevel"/>
    <w:tmpl w:val="A3EF976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13519C"/>
    <w:rsid w:val="00155A18"/>
    <w:rsid w:val="001B4016"/>
    <w:rsid w:val="001D6E42"/>
    <w:rsid w:val="00417EF4"/>
    <w:rsid w:val="00451145"/>
    <w:rsid w:val="00756D52"/>
    <w:rsid w:val="00901C9D"/>
    <w:rsid w:val="00BB4E61"/>
    <w:rsid w:val="00CD7C6D"/>
    <w:rsid w:val="00D65C18"/>
    <w:rsid w:val="00DD344D"/>
    <w:rsid w:val="00E967D8"/>
    <w:rsid w:val="00F13E72"/>
    <w:rsid w:val="00F2053D"/>
    <w:rsid w:val="0922463B"/>
    <w:rsid w:val="09C15C02"/>
    <w:rsid w:val="09D122E9"/>
    <w:rsid w:val="0A081A83"/>
    <w:rsid w:val="0FBD50BE"/>
    <w:rsid w:val="12371157"/>
    <w:rsid w:val="13337B71"/>
    <w:rsid w:val="15683089"/>
    <w:rsid w:val="1CEB6DC6"/>
    <w:rsid w:val="1D3C3AC6"/>
    <w:rsid w:val="20B6313A"/>
    <w:rsid w:val="26926505"/>
    <w:rsid w:val="28F74D45"/>
    <w:rsid w:val="2BC43604"/>
    <w:rsid w:val="2E81758A"/>
    <w:rsid w:val="31E52E5F"/>
    <w:rsid w:val="32BF45F8"/>
    <w:rsid w:val="38CC58A6"/>
    <w:rsid w:val="39EE0209"/>
    <w:rsid w:val="3C215F09"/>
    <w:rsid w:val="3D2B591A"/>
    <w:rsid w:val="40BF53AB"/>
    <w:rsid w:val="42FC76D0"/>
    <w:rsid w:val="44F22B38"/>
    <w:rsid w:val="47CF4842"/>
    <w:rsid w:val="487A531F"/>
    <w:rsid w:val="4B727F6C"/>
    <w:rsid w:val="4CB42E96"/>
    <w:rsid w:val="4DBA5862"/>
    <w:rsid w:val="535A6478"/>
    <w:rsid w:val="56CE6835"/>
    <w:rsid w:val="58405511"/>
    <w:rsid w:val="58503008"/>
    <w:rsid w:val="5B231846"/>
    <w:rsid w:val="5B522B3E"/>
    <w:rsid w:val="5EB02533"/>
    <w:rsid w:val="60BF0D96"/>
    <w:rsid w:val="61C251E9"/>
    <w:rsid w:val="62F67840"/>
    <w:rsid w:val="63364306"/>
    <w:rsid w:val="6367429A"/>
    <w:rsid w:val="66D439F4"/>
    <w:rsid w:val="6AD14E1A"/>
    <w:rsid w:val="6AED4A78"/>
    <w:rsid w:val="6CA82D5A"/>
    <w:rsid w:val="6E5F1BE9"/>
    <w:rsid w:val="74BC0673"/>
    <w:rsid w:val="75D5044D"/>
    <w:rsid w:val="76531B59"/>
    <w:rsid w:val="76A04FBD"/>
    <w:rsid w:val="7923019B"/>
    <w:rsid w:val="7CCF08AC"/>
    <w:rsid w:val="7D823D5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C1C6F5F-FC15-4031-A289-FE70556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3D650-C26F-463A-95D8-9E61A7E3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2026-03-03T02:05:00Z</dcterms:created>
  <dcterms:modified xsi:type="dcterms:W3CDTF">2026-03-03T02:05:00Z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