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9A1" w:rsidRDefault="00EF5A74">
      <w:pPr>
        <w:pStyle w:val="2"/>
        <w:spacing w:line="360" w:lineRule="auto"/>
        <w:rPr>
          <w:rFonts w:ascii="宋体" w:eastAsia="宋体" w:hAnsi="宋体" w:hint="default"/>
          <w:sz w:val="70"/>
        </w:rPr>
      </w:pPr>
      <w:r>
        <w:rPr>
          <w:rFonts w:ascii="宋体" w:eastAsia="宋体" w:hAnsi="宋体"/>
          <w:sz w:val="70"/>
        </w:rPr>
        <w:t>上海长征医院</w:t>
      </w:r>
    </w:p>
    <w:p w:rsidR="005839A1" w:rsidRDefault="005839A1">
      <w:pPr>
        <w:pStyle w:val="2"/>
        <w:spacing w:line="360" w:lineRule="auto"/>
        <w:rPr>
          <w:rFonts w:ascii="宋体" w:eastAsia="宋体" w:hAnsi="宋体" w:hint="default"/>
          <w:sz w:val="70"/>
        </w:rPr>
      </w:pPr>
    </w:p>
    <w:p w:rsidR="00E90667" w:rsidRPr="00E90667" w:rsidRDefault="00E90667" w:rsidP="00E90667">
      <w:pPr>
        <w:pStyle w:val="ITB-0"/>
        <w:spacing w:line="360" w:lineRule="auto"/>
        <w:outlineLvl w:val="0"/>
        <w:rPr>
          <w:rFonts w:ascii="宋体" w:hAnsi="宋体"/>
          <w:sz w:val="52"/>
          <w:szCs w:val="200"/>
        </w:rPr>
      </w:pPr>
      <w:r w:rsidRPr="00E90667">
        <w:rPr>
          <w:rFonts w:ascii="宋体" w:hAnsi="宋体" w:hint="eastAsia"/>
          <w:bCs/>
          <w:sz w:val="52"/>
          <w:szCs w:val="200"/>
        </w:rPr>
        <w:t>非核心业务系统</w:t>
      </w:r>
    </w:p>
    <w:p w:rsidR="00A10D50" w:rsidRPr="00A10D50" w:rsidRDefault="00E90667" w:rsidP="00E90667">
      <w:pPr>
        <w:pStyle w:val="ITB-0"/>
        <w:spacing w:line="360" w:lineRule="auto"/>
        <w:outlineLvl w:val="0"/>
        <w:rPr>
          <w:rFonts w:ascii="宋体" w:hAnsi="宋体"/>
          <w:sz w:val="52"/>
          <w:szCs w:val="200"/>
        </w:rPr>
      </w:pPr>
      <w:r w:rsidRPr="00E90667">
        <w:rPr>
          <w:rFonts w:ascii="宋体" w:hAnsi="宋体" w:hint="eastAsia"/>
          <w:bCs/>
          <w:sz w:val="52"/>
          <w:szCs w:val="200"/>
        </w:rPr>
        <w:t>网络安全等级保护测评</w:t>
      </w:r>
    </w:p>
    <w:p w:rsidR="005839A1" w:rsidRDefault="00EF5A74" w:rsidP="003603EF">
      <w:pPr>
        <w:pStyle w:val="ITB-0"/>
        <w:spacing w:line="360" w:lineRule="auto"/>
        <w:outlineLvl w:val="0"/>
        <w:rPr>
          <w:rFonts w:ascii="宋体" w:hAnsi="宋体"/>
          <w:sz w:val="52"/>
          <w:szCs w:val="200"/>
        </w:rPr>
      </w:pPr>
      <w:r>
        <w:rPr>
          <w:rFonts w:ascii="宋体" w:hAnsi="宋体" w:hint="eastAsia"/>
          <w:sz w:val="52"/>
          <w:szCs w:val="200"/>
        </w:rPr>
        <w:t>采购通知书</w:t>
      </w: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EF5A74">
      <w:pPr>
        <w:pStyle w:val="2"/>
        <w:spacing w:line="360" w:lineRule="auto"/>
        <w:rPr>
          <w:rFonts w:ascii="宋体" w:eastAsia="宋体" w:hAnsi="宋体" w:hint="default"/>
          <w:sz w:val="44"/>
        </w:rPr>
      </w:pPr>
      <w:r>
        <w:rPr>
          <w:rFonts w:ascii="宋体" w:eastAsia="宋体" w:hAnsi="宋体"/>
          <w:sz w:val="44"/>
        </w:rPr>
        <w:t>项目编号：</w:t>
      </w:r>
      <w:r w:rsidR="00430998">
        <w:rPr>
          <w:rFonts w:ascii="宋体" w:eastAsia="宋体" w:hAnsi="宋体"/>
          <w:sz w:val="44"/>
        </w:rPr>
        <w:t>2026-JH1902-</w:t>
      </w:r>
      <w:r w:rsidR="00153DAB">
        <w:rPr>
          <w:rFonts w:ascii="宋体" w:eastAsia="宋体" w:hAnsi="宋体"/>
          <w:sz w:val="44"/>
        </w:rPr>
        <w:t>F901</w:t>
      </w:r>
      <w:r w:rsidR="00E90667">
        <w:rPr>
          <w:rFonts w:ascii="宋体" w:eastAsia="宋体" w:hAnsi="宋体"/>
          <w:sz w:val="44"/>
        </w:rPr>
        <w:t>3</w:t>
      </w:r>
      <w:r>
        <w:rPr>
          <w:rFonts w:ascii="宋体" w:eastAsia="宋体" w:hAnsi="宋体"/>
          <w:sz w:val="44"/>
        </w:rPr>
        <w:t xml:space="preserve"> </w:t>
      </w:r>
    </w:p>
    <w:p w:rsidR="005839A1" w:rsidRPr="00C40BCE" w:rsidRDefault="005839A1">
      <w:pPr>
        <w:pStyle w:val="2"/>
        <w:spacing w:line="360" w:lineRule="auto"/>
        <w:rPr>
          <w:rFonts w:ascii="宋体" w:eastAsia="宋体" w:hAnsi="宋体" w:hint="default"/>
          <w:b w:val="0"/>
          <w:sz w:val="44"/>
        </w:rPr>
      </w:pPr>
    </w:p>
    <w:p w:rsidR="005839A1" w:rsidRDefault="005839A1">
      <w:pPr>
        <w:tabs>
          <w:tab w:val="left" w:pos="3150"/>
        </w:tabs>
        <w:spacing w:line="360" w:lineRule="auto"/>
        <w:jc w:val="center"/>
        <w:rPr>
          <w:rFonts w:ascii="宋体" w:hAnsi="宋体"/>
          <w:b/>
          <w:sz w:val="36"/>
          <w:szCs w:val="20"/>
        </w:rPr>
      </w:pPr>
    </w:p>
    <w:p w:rsidR="005839A1" w:rsidRDefault="005839A1">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5839A1" w:rsidRDefault="005839A1" w:rsidP="00E90667">
      <w:pPr>
        <w:pStyle w:val="2"/>
        <w:spacing w:line="360" w:lineRule="auto"/>
        <w:jc w:val="both"/>
        <w:rPr>
          <w:rFonts w:ascii="宋体" w:eastAsia="宋体" w:hAnsi="宋体" w:hint="default"/>
          <w:sz w:val="36"/>
        </w:rPr>
      </w:pPr>
    </w:p>
    <w:p w:rsidR="005839A1" w:rsidRDefault="005839A1">
      <w:pPr>
        <w:pStyle w:val="2"/>
        <w:spacing w:line="360" w:lineRule="auto"/>
        <w:rPr>
          <w:rFonts w:ascii="宋体" w:eastAsia="宋体" w:hAnsi="宋体" w:hint="default"/>
          <w:sz w:val="36"/>
        </w:rPr>
      </w:pPr>
    </w:p>
    <w:p w:rsidR="005839A1" w:rsidRDefault="00EF5A74">
      <w:pPr>
        <w:pStyle w:val="2"/>
        <w:spacing w:line="360" w:lineRule="auto"/>
        <w:rPr>
          <w:rFonts w:ascii="宋体" w:eastAsia="宋体" w:hAnsi="宋体" w:hint="default"/>
          <w:sz w:val="36"/>
        </w:rPr>
        <w:sectPr w:rsidR="005839A1">
          <w:headerReference w:type="even" r:id="rId9"/>
          <w:headerReference w:type="default" r:id="rId10"/>
          <w:footerReference w:type="even" r:id="rId11"/>
          <w:footerReference w:type="default" r:id="rId12"/>
          <w:headerReference w:type="first" r:id="rId13"/>
          <w:footerReference w:type="first" r:id="rId14"/>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430998">
        <w:rPr>
          <w:rFonts w:ascii="宋体" w:eastAsia="宋体" w:hAnsi="宋体"/>
          <w:sz w:val="36"/>
        </w:rPr>
        <w:t>6</w:t>
      </w:r>
      <w:r>
        <w:rPr>
          <w:rFonts w:ascii="宋体" w:eastAsia="宋体" w:hAnsi="宋体" w:hint="default"/>
          <w:sz w:val="36"/>
        </w:rPr>
        <w:t>年</w:t>
      </w:r>
      <w:r w:rsidR="00143398">
        <w:rPr>
          <w:rFonts w:ascii="宋体" w:eastAsia="宋体" w:hAnsi="宋体"/>
          <w:sz w:val="36"/>
        </w:rPr>
        <w:t>0</w:t>
      </w:r>
      <w:r w:rsidR="00430998">
        <w:rPr>
          <w:rFonts w:ascii="宋体" w:eastAsia="宋体" w:hAnsi="宋体"/>
          <w:sz w:val="36"/>
        </w:rPr>
        <w:t>8</w:t>
      </w:r>
      <w:r>
        <w:rPr>
          <w:rFonts w:ascii="宋体" w:eastAsia="宋体" w:hAnsi="宋体" w:hint="default"/>
          <w:sz w:val="36"/>
        </w:rPr>
        <w:t>月</w:t>
      </w:r>
      <w:r w:rsidR="00E90667">
        <w:rPr>
          <w:rFonts w:ascii="宋体" w:eastAsia="宋体" w:hAnsi="宋体"/>
          <w:sz w:val="36"/>
        </w:rPr>
        <w:t>25</w:t>
      </w:r>
      <w:r>
        <w:rPr>
          <w:rFonts w:ascii="宋体" w:eastAsia="宋体" w:hAnsi="宋体" w:hint="default"/>
          <w:sz w:val="36"/>
        </w:rPr>
        <w:t>日</w:t>
      </w:r>
    </w:p>
    <w:p w:rsidR="005839A1" w:rsidRDefault="00EF5A74">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w:t>
      </w:r>
      <w:r w:rsidR="00F32E32">
        <w:rPr>
          <w:rFonts w:ascii="宋体" w:hAnsi="宋体" w:hint="eastAsia"/>
          <w:b/>
          <w:sz w:val="30"/>
          <w:szCs w:val="30"/>
        </w:rPr>
        <w:t>采购公告</w:t>
      </w:r>
    </w:p>
    <w:p w:rsidR="005839A1" w:rsidRDefault="005839A1">
      <w:pPr>
        <w:spacing w:line="360" w:lineRule="auto"/>
        <w:outlineLvl w:val="1"/>
        <w:rPr>
          <w:rFonts w:ascii="宋体" w:hAnsi="宋体"/>
          <w:b/>
          <w:sz w:val="24"/>
          <w:u w:val="single"/>
        </w:rPr>
      </w:pPr>
      <w:bookmarkStart w:id="1" w:name="_Toc458971210"/>
      <w:bookmarkStart w:id="2" w:name="_Toc457747911"/>
    </w:p>
    <w:p w:rsidR="005839A1" w:rsidRDefault="00EF5A74">
      <w:pPr>
        <w:spacing w:line="400" w:lineRule="exact"/>
        <w:ind w:firstLineChars="200" w:firstLine="560"/>
        <w:rPr>
          <w:sz w:val="28"/>
          <w:szCs w:val="28"/>
        </w:rPr>
      </w:pPr>
      <w:bookmarkStart w:id="3" w:name="_Toc457747914"/>
      <w:bookmarkStart w:id="4" w:name="_Toc392227732"/>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E90667">
        <w:rPr>
          <w:rFonts w:eastAsia="黑体" w:hint="eastAsia"/>
          <w:sz w:val="28"/>
          <w:szCs w:val="28"/>
        </w:rPr>
        <w:t>非核心业务系统网络安全等级保护测评</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二、</w:t>
      </w:r>
      <w:r>
        <w:rPr>
          <w:rFonts w:eastAsia="黑体"/>
          <w:sz w:val="28"/>
          <w:szCs w:val="28"/>
        </w:rPr>
        <w:t>项目编号：</w:t>
      </w:r>
      <w:r w:rsidR="00430998">
        <w:rPr>
          <w:rFonts w:eastAsia="黑体"/>
          <w:sz w:val="28"/>
          <w:szCs w:val="28"/>
        </w:rPr>
        <w:t>2026-JH1902-</w:t>
      </w:r>
      <w:r w:rsidR="00153DAB">
        <w:rPr>
          <w:rFonts w:eastAsia="黑体"/>
          <w:sz w:val="28"/>
          <w:szCs w:val="28"/>
        </w:rPr>
        <w:t>F901</w:t>
      </w:r>
      <w:r w:rsidR="00E90667">
        <w:rPr>
          <w:rFonts w:eastAsia="黑体" w:hint="eastAsia"/>
          <w:sz w:val="28"/>
          <w:szCs w:val="28"/>
        </w:rPr>
        <w:t>3</w:t>
      </w:r>
    </w:p>
    <w:p w:rsidR="00AA39EA" w:rsidRDefault="00EF5A74" w:rsidP="00AA39EA">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tblPr>
      <w:tblGrid>
        <w:gridCol w:w="826"/>
        <w:gridCol w:w="2463"/>
        <w:gridCol w:w="2376"/>
        <w:gridCol w:w="1701"/>
        <w:gridCol w:w="945"/>
      </w:tblGrid>
      <w:tr w:rsidR="00076702" w:rsidRPr="003C5B24" w:rsidTr="00EB3F4E">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076702" w:rsidRPr="003C5B24" w:rsidTr="00EB3F4E">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E90667" w:rsidP="00EB3F4E">
            <w:pPr>
              <w:tabs>
                <w:tab w:val="left" w:pos="0"/>
                <w:tab w:val="left" w:pos="1122"/>
              </w:tabs>
              <w:spacing w:line="560" w:lineRule="exact"/>
              <w:jc w:val="center"/>
              <w:rPr>
                <w:rFonts w:eastAsia="黑体"/>
                <w:sz w:val="28"/>
                <w:szCs w:val="28"/>
              </w:rPr>
            </w:pPr>
            <w:r>
              <w:rPr>
                <w:rFonts w:eastAsia="黑体" w:hint="eastAsia"/>
                <w:sz w:val="28"/>
                <w:szCs w:val="28"/>
              </w:rPr>
              <w:t>非核心业务系统网络安全等级保护测评</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rsidR="00AA39EA" w:rsidRDefault="00AA39EA" w:rsidP="00076702">
      <w:pPr>
        <w:tabs>
          <w:tab w:val="left" w:pos="0"/>
          <w:tab w:val="left" w:pos="1122"/>
        </w:tabs>
        <w:spacing w:line="400" w:lineRule="exact"/>
        <w:rPr>
          <w:rFonts w:eastAsia="黑体"/>
          <w:sz w:val="28"/>
          <w:szCs w:val="28"/>
        </w:rPr>
      </w:pPr>
    </w:p>
    <w:p w:rsidR="00644EE7" w:rsidRDefault="00644EE7" w:rsidP="00AA39EA">
      <w:pPr>
        <w:tabs>
          <w:tab w:val="left" w:pos="0"/>
          <w:tab w:val="left" w:pos="1122"/>
        </w:tabs>
        <w:spacing w:line="40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9C387E" w:rsidRDefault="001055E9" w:rsidP="001055E9">
      <w:pPr>
        <w:spacing w:line="560" w:lineRule="exact"/>
        <w:ind w:leftChars="300" w:left="630"/>
        <w:rPr>
          <w:rFonts w:ascii="微软雅黑" w:eastAsia="微软雅黑" w:hAnsi="微软雅黑" w:cs="仿宋_GB2312"/>
          <w:b/>
          <w:bCs/>
          <w:szCs w:val="21"/>
        </w:rPr>
      </w:pPr>
      <w:r w:rsidRPr="001055E9">
        <w:rPr>
          <w:rFonts w:ascii="宋体" w:hAnsi="宋体" w:hint="eastAsia"/>
          <w:sz w:val="28"/>
          <w:szCs w:val="28"/>
        </w:rPr>
        <w:t>本次招标最高投标限价为</w:t>
      </w:r>
      <w:r w:rsidR="00F95A4F">
        <w:rPr>
          <w:rFonts w:ascii="宋体" w:hAnsi="宋体" w:hint="eastAsia"/>
          <w:color w:val="000000" w:themeColor="text1"/>
          <w:sz w:val="28"/>
          <w:szCs w:val="28"/>
        </w:rPr>
        <w:t>1</w:t>
      </w:r>
      <w:r w:rsidR="00E90667">
        <w:rPr>
          <w:rFonts w:ascii="宋体" w:hAnsi="宋体" w:hint="eastAsia"/>
          <w:color w:val="000000" w:themeColor="text1"/>
          <w:sz w:val="28"/>
          <w:szCs w:val="28"/>
        </w:rPr>
        <w:t>9</w:t>
      </w:r>
      <w:r w:rsidRPr="001055E9">
        <w:rPr>
          <w:rFonts w:ascii="宋体" w:hAnsi="宋体" w:hint="eastAsia"/>
          <w:sz w:val="28"/>
          <w:szCs w:val="28"/>
        </w:rPr>
        <w:t>万元人民币（含税），高于最高投标限价的投标将予以否决。</w:t>
      </w:r>
    </w:p>
    <w:p w:rsidR="005839A1" w:rsidRDefault="001055E9">
      <w:pPr>
        <w:tabs>
          <w:tab w:val="left" w:pos="0"/>
          <w:tab w:val="left" w:pos="1122"/>
        </w:tabs>
        <w:spacing w:line="560" w:lineRule="exact"/>
        <w:ind w:left="560"/>
        <w:rPr>
          <w:rFonts w:eastAsia="黑体"/>
          <w:sz w:val="28"/>
          <w:szCs w:val="28"/>
        </w:rPr>
      </w:pPr>
      <w:r>
        <w:rPr>
          <w:rFonts w:eastAsia="黑体" w:hint="eastAsia"/>
          <w:sz w:val="28"/>
          <w:szCs w:val="28"/>
        </w:rPr>
        <w:t>五</w:t>
      </w:r>
      <w:r w:rsidR="00EF5A74">
        <w:rPr>
          <w:rFonts w:eastAsia="黑体" w:hint="eastAsia"/>
          <w:sz w:val="28"/>
          <w:szCs w:val="28"/>
        </w:rPr>
        <w:t>、报名</w:t>
      </w:r>
      <w:r w:rsidR="00EF5A74">
        <w:rPr>
          <w:rFonts w:eastAsia="黑体"/>
          <w:sz w:val="28"/>
          <w:szCs w:val="28"/>
        </w:rPr>
        <w:t>资格条件：</w:t>
      </w:r>
    </w:p>
    <w:p w:rsidR="005839A1" w:rsidRDefault="00EF5A74">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1、在中华人民共和国境内注册且法定代表人具有中华人民共和国国籍。</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2、经营范围符合本次招标内容，具有履行合同所必需的</w:t>
      </w:r>
      <w:r w:rsidR="00000813">
        <w:rPr>
          <w:rFonts w:ascii="宋体" w:hAnsi="宋体" w:hint="eastAsia"/>
          <w:sz w:val="28"/>
          <w:szCs w:val="28"/>
        </w:rPr>
        <w:t>服务能力</w:t>
      </w:r>
      <w:r w:rsidRPr="009D6953">
        <w:rPr>
          <w:rFonts w:ascii="宋体" w:hAnsi="宋体" w:hint="eastAsia"/>
          <w:sz w:val="28"/>
          <w:szCs w:val="28"/>
        </w:rPr>
        <w:t>和专业技术能力。</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3、具有良好的商业信誉和健全的财务会计制度。</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4、具有依法缴纳税收和社会保障资金的良好记录。</w:t>
      </w:r>
    </w:p>
    <w:p w:rsidR="004B3BA0"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5、</w:t>
      </w:r>
      <w:r w:rsidR="00881388">
        <w:rPr>
          <w:rFonts w:ascii="宋体" w:hAnsi="宋体" w:hint="eastAsia"/>
          <w:sz w:val="28"/>
          <w:szCs w:val="28"/>
        </w:rPr>
        <w:t xml:space="preserve"> </w:t>
      </w:r>
      <w:r w:rsidRPr="009D6953">
        <w:rPr>
          <w:rFonts w:ascii="宋体" w:hAnsi="宋体" w:hint="eastAsia"/>
          <w:sz w:val="28"/>
          <w:szCs w:val="28"/>
        </w:rPr>
        <w:t>近3年经营活动中无重大违法记录,在国家和军队采购网无不良记录。</w:t>
      </w:r>
    </w:p>
    <w:p w:rsidR="005839A1" w:rsidRDefault="00EF5A74">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5839A1" w:rsidRPr="00A656D8" w:rsidRDefault="00EF5A74" w:rsidP="00A656D8">
      <w:pPr>
        <w:numPr>
          <w:ilvl w:val="0"/>
          <w:numId w:val="1"/>
        </w:numPr>
        <w:spacing w:line="360" w:lineRule="auto"/>
        <w:ind w:left="570" w:hanging="3"/>
        <w:rPr>
          <w:rFonts w:ascii="宋体" w:hAnsi="宋体"/>
          <w:sz w:val="28"/>
          <w:szCs w:val="28"/>
        </w:rPr>
      </w:pPr>
      <w:r w:rsidRPr="00A656D8">
        <w:rPr>
          <w:rFonts w:ascii="宋体" w:hAnsi="宋体" w:hint="eastAsia"/>
          <w:sz w:val="28"/>
          <w:szCs w:val="28"/>
        </w:rPr>
        <w:t>响应人必须是在中华人民共和国境内注册、具有独立法人资格及相应经营范围的企事业单位，须提供加盖公章的工商营业执照、税务登记证书、组织机构代码复印件（或加盖公章</w:t>
      </w:r>
      <w:r w:rsidRPr="00A656D8">
        <w:rPr>
          <w:rFonts w:ascii="宋体" w:hAnsi="宋体"/>
          <w:sz w:val="28"/>
          <w:szCs w:val="28"/>
        </w:rPr>
        <w:t>的三证合一的营业执照</w:t>
      </w:r>
      <w:r w:rsidRPr="00A656D8">
        <w:rPr>
          <w:rFonts w:ascii="宋体" w:hAnsi="宋体" w:hint="eastAsia"/>
          <w:sz w:val="28"/>
          <w:szCs w:val="28"/>
        </w:rPr>
        <w:t>）及基本</w:t>
      </w:r>
      <w:r w:rsidRPr="00A656D8">
        <w:rPr>
          <w:rFonts w:ascii="宋体" w:hAnsi="宋体" w:hint="eastAsia"/>
          <w:sz w:val="28"/>
          <w:szCs w:val="28"/>
        </w:rPr>
        <w:lastRenderedPageBreak/>
        <w:t>户开户许可证；</w:t>
      </w:r>
    </w:p>
    <w:p w:rsidR="005839A1" w:rsidRDefault="00EF5A74" w:rsidP="00A656D8">
      <w:pPr>
        <w:numPr>
          <w:ilvl w:val="0"/>
          <w:numId w:val="1"/>
        </w:numPr>
        <w:spacing w:line="360" w:lineRule="auto"/>
        <w:ind w:left="570" w:hanging="3"/>
        <w:rPr>
          <w:rFonts w:ascii="宋体" w:hAnsi="宋体"/>
          <w:sz w:val="28"/>
          <w:szCs w:val="28"/>
        </w:rPr>
      </w:pPr>
      <w:r w:rsidRPr="00A656D8">
        <w:rPr>
          <w:rFonts w:ascii="宋体" w:hAnsi="宋体"/>
          <w:sz w:val="28"/>
          <w:szCs w:val="28"/>
        </w:rPr>
        <w:t>本次</w:t>
      </w:r>
      <w:r w:rsidRPr="00A656D8">
        <w:rPr>
          <w:rFonts w:ascii="宋体" w:hAnsi="宋体" w:hint="eastAsia"/>
          <w:sz w:val="28"/>
          <w:szCs w:val="28"/>
        </w:rPr>
        <w:t>采购不</w:t>
      </w:r>
      <w:r w:rsidRPr="00A656D8">
        <w:rPr>
          <w:rFonts w:ascii="宋体" w:hAnsi="宋体"/>
          <w:sz w:val="28"/>
          <w:szCs w:val="28"/>
        </w:rPr>
        <w:t>接受联合体</w:t>
      </w:r>
      <w:r w:rsidRPr="00A656D8">
        <w:rPr>
          <w:rFonts w:ascii="宋体" w:hAnsi="宋体" w:hint="eastAsia"/>
          <w:sz w:val="28"/>
          <w:szCs w:val="28"/>
        </w:rPr>
        <w:t>单位报名</w:t>
      </w:r>
      <w:r w:rsidRPr="00A656D8">
        <w:rPr>
          <w:rFonts w:ascii="宋体" w:hAnsi="宋体"/>
          <w:sz w:val="28"/>
          <w:szCs w:val="28"/>
        </w:rPr>
        <w:t>。</w:t>
      </w:r>
    </w:p>
    <w:p w:rsidR="005839A1" w:rsidRDefault="001055E9">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w:t>
      </w:r>
      <w:r w:rsidR="00EF5A74">
        <w:rPr>
          <w:rFonts w:eastAsia="黑体" w:hint="eastAsia"/>
          <w:sz w:val="28"/>
          <w:szCs w:val="28"/>
        </w:rPr>
        <w:t>、发布公告时间及采购</w:t>
      </w:r>
      <w:r w:rsidR="00EF5A74">
        <w:rPr>
          <w:rFonts w:eastAsia="黑体"/>
          <w:sz w:val="28"/>
          <w:szCs w:val="28"/>
        </w:rPr>
        <w:t>文件的获取</w:t>
      </w:r>
    </w:p>
    <w:p w:rsidR="005839A1" w:rsidRPr="00E51157" w:rsidRDefault="00EF5A74">
      <w:pPr>
        <w:spacing w:line="360" w:lineRule="auto"/>
        <w:ind w:firstLineChars="200" w:firstLine="560"/>
        <w:outlineLvl w:val="1"/>
        <w:rPr>
          <w:rFonts w:ascii="宋体" w:hAnsi="宋体"/>
          <w:color w:val="000000" w:themeColor="text1"/>
          <w:sz w:val="28"/>
          <w:szCs w:val="28"/>
        </w:rPr>
      </w:pPr>
      <w:r>
        <w:rPr>
          <w:rFonts w:ascii="宋体" w:hAnsi="宋体" w:hint="eastAsia"/>
          <w:sz w:val="28"/>
          <w:szCs w:val="28"/>
        </w:rPr>
        <w:t>发布公告时间：202</w:t>
      </w:r>
      <w:r w:rsidR="00430998">
        <w:rPr>
          <w:rFonts w:ascii="宋体" w:hAnsi="宋体" w:hint="eastAsia"/>
          <w:sz w:val="28"/>
          <w:szCs w:val="28"/>
        </w:rPr>
        <w:t>6</w:t>
      </w:r>
      <w:r>
        <w:rPr>
          <w:rFonts w:ascii="宋体" w:hAnsi="宋体" w:hint="eastAsia"/>
          <w:sz w:val="28"/>
          <w:szCs w:val="28"/>
        </w:rPr>
        <w:t>年</w:t>
      </w:r>
      <w:r w:rsidR="00AA39EA">
        <w:rPr>
          <w:rFonts w:ascii="宋体" w:hAnsi="宋体" w:hint="eastAsia"/>
          <w:color w:val="000000" w:themeColor="text1"/>
          <w:sz w:val="28"/>
          <w:szCs w:val="28"/>
        </w:rPr>
        <w:t>0</w:t>
      </w:r>
      <w:r w:rsidR="00430998">
        <w:rPr>
          <w:rFonts w:ascii="宋体" w:hAnsi="宋体" w:hint="eastAsia"/>
          <w:color w:val="000000" w:themeColor="text1"/>
          <w:sz w:val="28"/>
          <w:szCs w:val="28"/>
        </w:rPr>
        <w:t>8</w:t>
      </w:r>
      <w:r w:rsidRPr="00E51157">
        <w:rPr>
          <w:rFonts w:ascii="宋体" w:hAnsi="宋体" w:hint="eastAsia"/>
          <w:color w:val="000000" w:themeColor="text1"/>
          <w:sz w:val="28"/>
          <w:szCs w:val="28"/>
        </w:rPr>
        <w:t>月</w:t>
      </w:r>
      <w:r w:rsidR="00E90667">
        <w:rPr>
          <w:rFonts w:ascii="宋体" w:hAnsi="宋体" w:hint="eastAsia"/>
          <w:color w:val="000000" w:themeColor="text1"/>
          <w:sz w:val="28"/>
          <w:szCs w:val="28"/>
        </w:rPr>
        <w:t>25</w:t>
      </w:r>
      <w:r w:rsidRPr="00E51157">
        <w:rPr>
          <w:rFonts w:ascii="宋体" w:hAnsi="宋体" w:hint="eastAsia"/>
          <w:color w:val="000000" w:themeColor="text1"/>
          <w:sz w:val="28"/>
          <w:szCs w:val="28"/>
        </w:rPr>
        <w:t>号-</w:t>
      </w:r>
      <w:r w:rsidR="00E03D22" w:rsidRPr="00E51157">
        <w:rPr>
          <w:rFonts w:ascii="宋体" w:hAnsi="宋体" w:hint="eastAsia"/>
          <w:color w:val="000000" w:themeColor="text1"/>
          <w:sz w:val="28"/>
          <w:szCs w:val="28"/>
        </w:rPr>
        <w:t>202</w:t>
      </w:r>
      <w:r w:rsidR="00430998">
        <w:rPr>
          <w:rFonts w:ascii="宋体" w:hAnsi="宋体" w:hint="eastAsia"/>
          <w:color w:val="000000" w:themeColor="text1"/>
          <w:sz w:val="28"/>
          <w:szCs w:val="28"/>
        </w:rPr>
        <w:t>6</w:t>
      </w:r>
      <w:r w:rsidR="00F50E1C" w:rsidRPr="00E51157">
        <w:rPr>
          <w:rFonts w:ascii="宋体" w:hAnsi="宋体" w:hint="eastAsia"/>
          <w:color w:val="000000" w:themeColor="text1"/>
          <w:sz w:val="28"/>
          <w:szCs w:val="28"/>
        </w:rPr>
        <w:t>年</w:t>
      </w:r>
      <w:r w:rsidR="00AA39EA">
        <w:rPr>
          <w:rFonts w:ascii="宋体" w:hAnsi="宋体" w:hint="eastAsia"/>
          <w:color w:val="000000" w:themeColor="text1"/>
          <w:sz w:val="28"/>
          <w:szCs w:val="28"/>
        </w:rPr>
        <w:t>0</w:t>
      </w:r>
      <w:r w:rsidR="00E90667">
        <w:rPr>
          <w:rFonts w:ascii="宋体" w:hAnsi="宋体" w:hint="eastAsia"/>
          <w:color w:val="000000" w:themeColor="text1"/>
          <w:sz w:val="28"/>
          <w:szCs w:val="28"/>
        </w:rPr>
        <w:t>9</w:t>
      </w:r>
      <w:r w:rsidR="00F50E1C" w:rsidRPr="00E51157">
        <w:rPr>
          <w:rFonts w:ascii="宋体" w:hAnsi="宋体" w:hint="eastAsia"/>
          <w:color w:val="000000" w:themeColor="text1"/>
          <w:sz w:val="28"/>
          <w:szCs w:val="28"/>
        </w:rPr>
        <w:t>月</w:t>
      </w:r>
      <w:r w:rsidR="00E90667">
        <w:rPr>
          <w:rFonts w:ascii="宋体" w:hAnsi="宋体" w:hint="eastAsia"/>
          <w:color w:val="000000" w:themeColor="text1"/>
          <w:sz w:val="28"/>
          <w:szCs w:val="28"/>
        </w:rPr>
        <w:t>01</w:t>
      </w:r>
      <w:r w:rsidR="00F50E1C" w:rsidRPr="00E51157">
        <w:rPr>
          <w:rFonts w:ascii="宋体" w:hAnsi="宋体" w:hint="eastAsia"/>
          <w:color w:val="000000" w:themeColor="text1"/>
          <w:sz w:val="28"/>
          <w:szCs w:val="28"/>
        </w:rPr>
        <w:t>号</w:t>
      </w:r>
      <w:r w:rsidRPr="00E51157">
        <w:rPr>
          <w:rFonts w:ascii="宋体" w:hAnsi="宋体" w:hint="eastAsia"/>
          <w:color w:val="000000" w:themeColor="text1"/>
          <w:sz w:val="28"/>
          <w:szCs w:val="28"/>
        </w:rPr>
        <w:t>。</w:t>
      </w:r>
    </w:p>
    <w:p w:rsidR="005839A1" w:rsidRPr="00430998" w:rsidRDefault="00EF5A74" w:rsidP="000C1B1A">
      <w:pPr>
        <w:spacing w:line="360" w:lineRule="auto"/>
        <w:ind w:firstLineChars="200" w:firstLine="560"/>
      </w:pPr>
      <w:r w:rsidRPr="000C1B1A">
        <w:rPr>
          <w:rFonts w:ascii="宋体" w:hAnsi="宋体" w:hint="eastAsia"/>
          <w:sz w:val="28"/>
          <w:szCs w:val="28"/>
        </w:rPr>
        <w:t>贵方如有兴趣请于</w:t>
      </w:r>
      <w:r w:rsidR="00F50E1C" w:rsidRPr="000C1B1A">
        <w:rPr>
          <w:rFonts w:ascii="宋体" w:hAnsi="宋体" w:hint="eastAsia"/>
          <w:sz w:val="28"/>
          <w:szCs w:val="28"/>
        </w:rPr>
        <w:t>202</w:t>
      </w:r>
      <w:r w:rsidR="00430998" w:rsidRPr="000C1B1A">
        <w:rPr>
          <w:rFonts w:ascii="宋体" w:hAnsi="宋体" w:hint="eastAsia"/>
          <w:sz w:val="28"/>
          <w:szCs w:val="28"/>
        </w:rPr>
        <w:t>6</w:t>
      </w:r>
      <w:r w:rsidR="00F50E1C" w:rsidRPr="000C1B1A">
        <w:rPr>
          <w:rFonts w:ascii="宋体" w:hAnsi="宋体" w:hint="eastAsia"/>
          <w:sz w:val="28"/>
          <w:szCs w:val="28"/>
        </w:rPr>
        <w:t>年</w:t>
      </w:r>
      <w:r w:rsidR="00AA39EA" w:rsidRPr="000C1B1A">
        <w:rPr>
          <w:rFonts w:ascii="宋体" w:hAnsi="宋体" w:hint="eastAsia"/>
          <w:sz w:val="28"/>
          <w:szCs w:val="28"/>
        </w:rPr>
        <w:t>0</w:t>
      </w:r>
      <w:r w:rsidR="00E90667">
        <w:rPr>
          <w:rFonts w:ascii="宋体" w:hAnsi="宋体" w:hint="eastAsia"/>
          <w:sz w:val="28"/>
          <w:szCs w:val="28"/>
        </w:rPr>
        <w:t>9</w:t>
      </w:r>
      <w:r w:rsidR="00F50E1C" w:rsidRPr="000C1B1A">
        <w:rPr>
          <w:rFonts w:ascii="宋体" w:hAnsi="宋体" w:hint="eastAsia"/>
          <w:sz w:val="28"/>
          <w:szCs w:val="28"/>
        </w:rPr>
        <w:t>月</w:t>
      </w:r>
      <w:r w:rsidR="00E90667">
        <w:rPr>
          <w:rFonts w:ascii="宋体" w:hAnsi="宋体" w:hint="eastAsia"/>
          <w:sz w:val="28"/>
          <w:szCs w:val="28"/>
        </w:rPr>
        <w:t>01</w:t>
      </w:r>
      <w:r w:rsidR="00F50E1C" w:rsidRPr="000C1B1A">
        <w:rPr>
          <w:rFonts w:ascii="宋体" w:hAnsi="宋体" w:hint="eastAsia"/>
          <w:sz w:val="28"/>
          <w:szCs w:val="28"/>
        </w:rPr>
        <w:t>号</w:t>
      </w:r>
      <w:r w:rsidR="00E51157" w:rsidRPr="000C1B1A">
        <w:rPr>
          <w:rFonts w:ascii="宋体" w:hAnsi="宋体" w:hint="eastAsia"/>
          <w:sz w:val="28"/>
          <w:szCs w:val="28"/>
        </w:rPr>
        <w:t>1</w:t>
      </w:r>
      <w:r w:rsidR="00AA39EA" w:rsidRPr="000C1B1A">
        <w:rPr>
          <w:rFonts w:ascii="宋体" w:hAnsi="宋体" w:hint="eastAsia"/>
          <w:sz w:val="28"/>
          <w:szCs w:val="28"/>
        </w:rPr>
        <w:t>6</w:t>
      </w:r>
      <w:r w:rsidR="0046004C" w:rsidRPr="000C1B1A">
        <w:rPr>
          <w:rFonts w:ascii="宋体" w:hAnsi="宋体" w:hint="eastAsia"/>
          <w:sz w:val="28"/>
          <w:szCs w:val="28"/>
        </w:rPr>
        <w:t>:00</w:t>
      </w:r>
      <w:r w:rsidRPr="000C1B1A">
        <w:rPr>
          <w:rFonts w:ascii="宋体" w:hAnsi="宋体" w:hint="eastAsia"/>
          <w:sz w:val="28"/>
          <w:szCs w:val="28"/>
        </w:rPr>
        <w:t>点前提交采购文件（3份，其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5839A1" w:rsidRDefault="001055E9" w:rsidP="00637772">
      <w:pPr>
        <w:spacing w:line="360" w:lineRule="auto"/>
        <w:ind w:firstLineChars="200" w:firstLine="560"/>
        <w:outlineLvl w:val="1"/>
        <w:rPr>
          <w:rFonts w:eastAsia="黑体"/>
          <w:sz w:val="28"/>
          <w:szCs w:val="28"/>
        </w:rPr>
      </w:pPr>
      <w:r>
        <w:rPr>
          <w:rFonts w:eastAsia="黑体" w:hint="eastAsia"/>
          <w:sz w:val="28"/>
          <w:szCs w:val="28"/>
        </w:rPr>
        <w:t>七</w:t>
      </w:r>
      <w:r w:rsidR="00EF5A74">
        <w:rPr>
          <w:rFonts w:eastAsia="黑体" w:hint="eastAsia"/>
          <w:sz w:val="28"/>
          <w:szCs w:val="28"/>
        </w:rPr>
        <w:t>、</w:t>
      </w:r>
      <w:r w:rsidR="00EF5A74">
        <w:rPr>
          <w:rFonts w:eastAsia="黑体"/>
          <w:sz w:val="28"/>
          <w:szCs w:val="28"/>
        </w:rPr>
        <w:t>联系方式</w:t>
      </w:r>
      <w:bookmarkEnd w:id="6"/>
      <w:bookmarkEnd w:id="7"/>
      <w:bookmarkEnd w:id="8"/>
    </w:p>
    <w:p w:rsidR="005839A1" w:rsidRPr="00E51157" w:rsidRDefault="00EF5A74">
      <w:pPr>
        <w:spacing w:line="360" w:lineRule="auto"/>
        <w:ind w:firstLineChars="200" w:firstLine="560"/>
        <w:rPr>
          <w:rFonts w:ascii="宋体" w:hAnsi="宋体"/>
          <w:color w:val="000000" w:themeColor="text1"/>
          <w:sz w:val="28"/>
          <w:szCs w:val="28"/>
        </w:rPr>
      </w:pPr>
      <w:bookmarkStart w:id="9" w:name="_Toc144974482"/>
      <w:bookmarkStart w:id="10" w:name="_Toc152045514"/>
      <w:bookmarkStart w:id="11" w:name="_Toc2312"/>
      <w:bookmarkStart w:id="12" w:name="_Toc300834931"/>
      <w:bookmarkStart w:id="13" w:name="_Toc352691457"/>
      <w:bookmarkStart w:id="14" w:name="_Toc152042290"/>
      <w:bookmarkStart w:id="15" w:name="_Toc247527537"/>
      <w:bookmarkStart w:id="16" w:name="_Toc369531499"/>
      <w:bookmarkStart w:id="17" w:name="_Toc361508564"/>
      <w:bookmarkStart w:id="18" w:name="_Toc384308189"/>
      <w:bookmarkStart w:id="19" w:name="_Toc247513936"/>
      <w:r>
        <w:rPr>
          <w:rFonts w:ascii="宋体" w:hAnsi="宋体" w:hint="eastAsia"/>
          <w:sz w:val="28"/>
          <w:szCs w:val="28"/>
        </w:rPr>
        <w:t>招 标 人：</w:t>
      </w:r>
      <w:r w:rsidRPr="00E51157">
        <w:rPr>
          <w:rFonts w:ascii="宋体" w:hAnsi="宋体" w:hint="eastAsia"/>
          <w:color w:val="000000" w:themeColor="text1"/>
          <w:sz w:val="28"/>
          <w:szCs w:val="28"/>
        </w:rPr>
        <w:t>上海长征医院</w:t>
      </w:r>
    </w:p>
    <w:p w:rsidR="005839A1" w:rsidRPr="00E51157" w:rsidRDefault="00F50E1C">
      <w:pPr>
        <w:spacing w:line="360" w:lineRule="auto"/>
        <w:ind w:firstLineChars="200" w:firstLine="560"/>
        <w:rPr>
          <w:rFonts w:ascii="宋体" w:hAnsi="宋体"/>
          <w:color w:val="000000" w:themeColor="text1"/>
          <w:sz w:val="28"/>
          <w:szCs w:val="28"/>
        </w:rPr>
      </w:pPr>
      <w:r w:rsidRPr="00E51157">
        <w:rPr>
          <w:rFonts w:ascii="宋体" w:hAnsi="宋体" w:hint="eastAsia"/>
          <w:color w:val="000000" w:themeColor="text1"/>
          <w:sz w:val="28"/>
          <w:szCs w:val="28"/>
        </w:rPr>
        <w:t>联 系 人</w:t>
      </w:r>
      <w:r w:rsidR="0027023A" w:rsidRPr="00E51157">
        <w:rPr>
          <w:rFonts w:ascii="宋体" w:hAnsi="宋体" w:hint="eastAsia"/>
          <w:color w:val="000000" w:themeColor="text1"/>
          <w:sz w:val="28"/>
          <w:szCs w:val="28"/>
        </w:rPr>
        <w:t>：郁瀛曦</w:t>
      </w:r>
      <w:r w:rsidRPr="00E51157">
        <w:rPr>
          <w:rFonts w:ascii="宋体" w:hAnsi="宋体" w:hint="eastAsia"/>
          <w:color w:val="000000" w:themeColor="text1"/>
          <w:sz w:val="28"/>
          <w:szCs w:val="28"/>
        </w:rPr>
        <w:t xml:space="preserve"> </w:t>
      </w:r>
    </w:p>
    <w:p w:rsidR="008B0614" w:rsidRDefault="00EF5A74" w:rsidP="00A656D8">
      <w:pPr>
        <w:spacing w:line="360" w:lineRule="auto"/>
        <w:ind w:firstLineChars="200" w:firstLine="560"/>
        <w:rPr>
          <w:rFonts w:ascii="宋体" w:hAnsi="宋体"/>
          <w:sz w:val="28"/>
          <w:szCs w:val="28"/>
        </w:rPr>
      </w:pPr>
      <w:r w:rsidRPr="00E51157">
        <w:rPr>
          <w:rFonts w:ascii="宋体" w:hAnsi="宋体" w:hint="eastAsia"/>
          <w:color w:val="000000" w:themeColor="text1"/>
          <w:sz w:val="28"/>
          <w:szCs w:val="28"/>
        </w:rPr>
        <w:t>电    话：</w:t>
      </w:r>
      <w:r w:rsidRPr="00E51157">
        <w:rPr>
          <w:rFonts w:ascii="宋体" w:hAnsi="宋体"/>
          <w:color w:val="000000" w:themeColor="text1"/>
          <w:sz w:val="28"/>
          <w:szCs w:val="28"/>
        </w:rPr>
        <w:t>021-</w:t>
      </w:r>
      <w:r w:rsidR="0027023A" w:rsidRPr="00E51157">
        <w:rPr>
          <w:rFonts w:ascii="宋体" w:hAnsi="宋体" w:hint="eastAsia"/>
          <w:color w:val="000000" w:themeColor="text1"/>
          <w:sz w:val="28"/>
          <w:szCs w:val="28"/>
        </w:rPr>
        <w:t>8188</w:t>
      </w:r>
      <w:r w:rsidR="00F50E1C" w:rsidRPr="00E51157">
        <w:rPr>
          <w:rFonts w:ascii="宋体" w:hAnsi="宋体" w:hint="eastAsia"/>
          <w:color w:val="000000" w:themeColor="text1"/>
          <w:sz w:val="28"/>
          <w:szCs w:val="28"/>
        </w:rPr>
        <w:t xml:space="preserve">6212 </w:t>
      </w:r>
      <w:r w:rsidR="00F50E1C">
        <w:rPr>
          <w:rFonts w:ascii="宋体" w:hAnsi="宋体" w:hint="eastAsia"/>
          <w:sz w:val="28"/>
          <w:szCs w:val="28"/>
        </w:rPr>
        <w:t xml:space="preserve"> </w:t>
      </w:r>
    </w:p>
    <w:p w:rsidR="008B0614" w:rsidRDefault="008B0614">
      <w:pPr>
        <w:widowControl/>
        <w:jc w:val="left"/>
        <w:rPr>
          <w:rFonts w:ascii="宋体" w:hAnsi="宋体"/>
          <w:sz w:val="28"/>
          <w:szCs w:val="28"/>
        </w:rPr>
      </w:pPr>
      <w:r>
        <w:rPr>
          <w:rFonts w:ascii="宋体" w:hAnsi="宋体"/>
          <w:sz w:val="28"/>
          <w:szCs w:val="28"/>
        </w:rPr>
        <w:br w:type="page"/>
      </w:r>
    </w:p>
    <w:p w:rsidR="005839A1" w:rsidRPr="00A656D8" w:rsidRDefault="005839A1" w:rsidP="00A656D8">
      <w:pPr>
        <w:spacing w:line="360" w:lineRule="auto"/>
        <w:ind w:firstLineChars="200" w:firstLine="560"/>
        <w:rPr>
          <w:rFonts w:ascii="宋体" w:hAnsi="宋体"/>
          <w:sz w:val="28"/>
          <w:szCs w:val="28"/>
        </w:rPr>
      </w:pPr>
    </w:p>
    <w:bookmarkEnd w:id="9"/>
    <w:bookmarkEnd w:id="10"/>
    <w:bookmarkEnd w:id="11"/>
    <w:bookmarkEnd w:id="12"/>
    <w:bookmarkEnd w:id="13"/>
    <w:bookmarkEnd w:id="14"/>
    <w:bookmarkEnd w:id="15"/>
    <w:bookmarkEnd w:id="16"/>
    <w:bookmarkEnd w:id="17"/>
    <w:bookmarkEnd w:id="18"/>
    <w:bookmarkEnd w:id="19"/>
    <w:p w:rsidR="005839A1" w:rsidRDefault="00EF5A74">
      <w:pPr>
        <w:pStyle w:val="bds"/>
        <w:numPr>
          <w:ilvl w:val="0"/>
          <w:numId w:val="2"/>
        </w:numPr>
        <w:spacing w:line="360" w:lineRule="auto"/>
        <w:rPr>
          <w:rFonts w:ascii="宋体" w:eastAsia="宋体" w:hAnsi="宋体"/>
        </w:rPr>
      </w:pPr>
      <w:r>
        <w:rPr>
          <w:rFonts w:ascii="宋体" w:eastAsia="宋体" w:hAnsi="宋体" w:hint="eastAsia"/>
        </w:rPr>
        <w:t>响应人须知</w:t>
      </w:r>
    </w:p>
    <w:p w:rsidR="005839A1" w:rsidRDefault="00EF5A74">
      <w:pPr>
        <w:spacing w:line="360" w:lineRule="auto"/>
        <w:rPr>
          <w:rFonts w:eastAsia="黑体"/>
          <w:sz w:val="28"/>
          <w:szCs w:val="28"/>
        </w:rPr>
      </w:pPr>
      <w:r>
        <w:rPr>
          <w:rFonts w:eastAsia="黑体" w:hint="eastAsia"/>
          <w:sz w:val="28"/>
          <w:szCs w:val="28"/>
        </w:rPr>
        <w:t>一、响应文件编制</w:t>
      </w:r>
    </w:p>
    <w:p w:rsidR="005839A1" w:rsidRDefault="00EF5A74">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附件3：技术指标参数响应偏离表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附件4：主要商务条款响应偏离表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rsidR="00DE161A" w:rsidRDefault="00DE161A" w:rsidP="00DE161A">
      <w:pPr>
        <w:spacing w:line="560" w:lineRule="exact"/>
        <w:ind w:left="585"/>
        <w:rPr>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457FC9" w:rsidRDefault="00457FC9" w:rsidP="00DE161A">
      <w:pPr>
        <w:spacing w:line="560" w:lineRule="exact"/>
        <w:ind w:left="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lastRenderedPageBreak/>
        <w:t>2.3、成交价格应是固定不变的，不得以任何理由予以变更。任何可变的或者附有条件的报价，采购人均予以拒绝，视作无效。</w:t>
      </w:r>
    </w:p>
    <w:p w:rsidR="005839A1" w:rsidRDefault="00EF5A74" w:rsidP="00EF5A74">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r w:rsidR="00194CAE">
        <w:rPr>
          <w:rFonts w:ascii="宋体" w:eastAsia="宋体" w:hAnsi="宋体" w:hint="eastAsia"/>
          <w:sz w:val="28"/>
          <w:szCs w:val="28"/>
        </w:rPr>
        <w:tab/>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3.2、对于本项目供应商不同币种的报价，采购小组将以递交响应文件截止日期当日中国银行总行首次发布的外币对人民币现汇卖出价进行报价货币的转换,统一币种对响应报价进行比较。</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w:t>
      </w:r>
      <w:proofErr w:type="gramStart"/>
      <w:r>
        <w:rPr>
          <w:rFonts w:ascii="宋体" w:eastAsia="宋体" w:hAnsi="宋体" w:hint="eastAsia"/>
          <w:sz w:val="28"/>
          <w:szCs w:val="28"/>
        </w:rPr>
        <w:t>作出</w:t>
      </w:r>
      <w:proofErr w:type="gramEnd"/>
      <w:r>
        <w:rPr>
          <w:rFonts w:ascii="宋体" w:eastAsia="宋体" w:hAnsi="宋体" w:hint="eastAsia"/>
          <w:sz w:val="28"/>
          <w:szCs w:val="28"/>
        </w:rPr>
        <w:t>必要的澄清、说明或者纠正。供应商的澄清、说明或者补正应当采用书面形式，由其授权的代表签字，不得超出响应文件的范围或者改变响应文件的实质性内容。</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w:t>
      </w:r>
      <w:proofErr w:type="gramStart"/>
      <w:r>
        <w:rPr>
          <w:rFonts w:ascii="宋体" w:eastAsia="宋体" w:hAnsi="宋体" w:hint="eastAsia"/>
          <w:sz w:val="28"/>
          <w:szCs w:val="28"/>
        </w:rPr>
        <w:t>商满足</w:t>
      </w:r>
      <w:proofErr w:type="gramEnd"/>
      <w:r>
        <w:rPr>
          <w:rFonts w:ascii="宋体" w:eastAsia="宋体" w:hAnsi="宋体" w:hint="eastAsia"/>
          <w:sz w:val="28"/>
          <w:szCs w:val="28"/>
        </w:rPr>
        <w:t>资格性要求、符合性要求的响应。</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w:t>
      </w:r>
      <w:proofErr w:type="gramStart"/>
      <w:r>
        <w:rPr>
          <w:rFonts w:ascii="宋体" w:eastAsia="宋体" w:hAnsi="宋体" w:hint="eastAsia"/>
          <w:sz w:val="28"/>
          <w:szCs w:val="28"/>
        </w:rPr>
        <w:t>一</w:t>
      </w:r>
      <w:proofErr w:type="gramEnd"/>
      <w:r>
        <w:rPr>
          <w:rFonts w:ascii="宋体" w:eastAsia="宋体" w:hAnsi="宋体" w:hint="eastAsia"/>
          <w:sz w:val="28"/>
          <w:szCs w:val="28"/>
        </w:rPr>
        <w:t>条款存在偏离。</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5839A1" w:rsidRDefault="00EF5A74">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lastRenderedPageBreak/>
        <w:t>4.7、响应文件中有任</w:t>
      </w:r>
      <w:proofErr w:type="gramStart"/>
      <w:r>
        <w:rPr>
          <w:rFonts w:ascii="宋体" w:eastAsia="宋体" w:hAnsi="宋体" w:hint="eastAsia"/>
          <w:sz w:val="28"/>
          <w:szCs w:val="28"/>
        </w:rPr>
        <w:t>一</w:t>
      </w:r>
      <w:proofErr w:type="gramEnd"/>
      <w:r>
        <w:rPr>
          <w:rFonts w:ascii="宋体" w:eastAsia="宋体" w:hAnsi="宋体" w:hint="eastAsia"/>
          <w:sz w:val="28"/>
          <w:szCs w:val="28"/>
        </w:rPr>
        <w:t>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5839A1" w:rsidRPr="00000813" w:rsidRDefault="00EF5A74" w:rsidP="0000081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5839A1" w:rsidRDefault="00EF5A74" w:rsidP="001F0D02">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A656D8" w:rsidRDefault="00A656D8">
      <w:pPr>
        <w:widowControl/>
        <w:jc w:val="left"/>
        <w:rPr>
          <w:rFonts w:ascii="宋体" w:hAnsi="宋体"/>
          <w:sz w:val="28"/>
          <w:szCs w:val="28"/>
        </w:rPr>
      </w:pPr>
      <w:r>
        <w:rPr>
          <w:rFonts w:ascii="宋体" w:hAnsi="宋体"/>
          <w:sz w:val="28"/>
          <w:szCs w:val="28"/>
        </w:rPr>
        <w:br w:type="page"/>
      </w:r>
    </w:p>
    <w:p w:rsidR="00E03D22" w:rsidRPr="00AA39EA" w:rsidRDefault="00164520" w:rsidP="00AA39EA">
      <w:pPr>
        <w:pStyle w:val="bds"/>
        <w:spacing w:line="360" w:lineRule="auto"/>
        <w:ind w:left="360"/>
        <w:rPr>
          <w:rFonts w:ascii="宋体" w:eastAsia="宋体" w:hAnsi="宋体"/>
        </w:rPr>
      </w:pPr>
      <w:r>
        <w:rPr>
          <w:rFonts w:ascii="宋体" w:eastAsia="宋体" w:hAnsi="宋体" w:hint="eastAsia"/>
        </w:rPr>
        <w:lastRenderedPageBreak/>
        <w:t>第三章</w:t>
      </w:r>
      <w:r w:rsidR="00EF5A74">
        <w:rPr>
          <w:rFonts w:ascii="宋体" w:eastAsia="宋体" w:hAnsi="宋体" w:hint="eastAsia"/>
        </w:rPr>
        <w:t>采购需求一览表及技术规格</w:t>
      </w:r>
      <w:bookmarkStart w:id="20" w:name="_Toc390713970"/>
      <w:bookmarkStart w:id="21" w:name="_Toc435540982"/>
      <w:bookmarkStart w:id="22" w:name="_Toc240432233"/>
      <w:bookmarkStart w:id="23" w:name="_Toc285612604"/>
    </w:p>
    <w:p w:rsidR="00E03D22" w:rsidRPr="00E03D22" w:rsidRDefault="00AA39EA" w:rsidP="00E03D22">
      <w:pPr>
        <w:spacing w:before="62" w:line="360" w:lineRule="auto"/>
        <w:rPr>
          <w:rFonts w:ascii="宋体" w:hAnsi="宋体"/>
          <w:b/>
          <w:bCs/>
          <w:sz w:val="28"/>
          <w:szCs w:val="28"/>
        </w:rPr>
      </w:pPr>
      <w:r>
        <w:rPr>
          <w:rFonts w:ascii="宋体" w:hAnsi="宋体" w:hint="eastAsia"/>
          <w:b/>
          <w:bCs/>
          <w:sz w:val="28"/>
          <w:szCs w:val="28"/>
        </w:rPr>
        <w:t>一</w:t>
      </w:r>
      <w:r w:rsidR="00E03D22" w:rsidRPr="00E03D22">
        <w:rPr>
          <w:rFonts w:ascii="宋体" w:hAnsi="宋体"/>
          <w:b/>
          <w:bCs/>
          <w:sz w:val="28"/>
          <w:szCs w:val="28"/>
        </w:rPr>
        <w:t>、</w:t>
      </w:r>
      <w:r w:rsidR="00E03D22" w:rsidRPr="00E03D22">
        <w:rPr>
          <w:rFonts w:ascii="宋体" w:hAnsi="宋体" w:hint="eastAsia"/>
          <w:b/>
          <w:bCs/>
          <w:sz w:val="28"/>
          <w:szCs w:val="28"/>
        </w:rPr>
        <w:t>技术参数要求</w:t>
      </w:r>
    </w:p>
    <w:p w:rsidR="00420863" w:rsidRDefault="00420863" w:rsidP="00420863">
      <w:pPr>
        <w:spacing w:before="62" w:line="360" w:lineRule="auto"/>
        <w:rPr>
          <w:rFonts w:ascii="宋体" w:hAnsi="宋体"/>
          <w:sz w:val="28"/>
          <w:szCs w:val="28"/>
        </w:rPr>
      </w:pPr>
      <w:r w:rsidRPr="00420863">
        <w:rPr>
          <w:rFonts w:ascii="宋体" w:hAnsi="宋体" w:hint="eastAsia"/>
          <w:sz w:val="28"/>
          <w:szCs w:val="28"/>
        </w:rPr>
        <w:t>说明：标“★”项为必选项，不满足者直接废标，标“▲”为重要技术参数指标，</w:t>
      </w:r>
      <w:proofErr w:type="gramStart"/>
      <w:r w:rsidRPr="00420863">
        <w:rPr>
          <w:rFonts w:ascii="宋体" w:hAnsi="宋体" w:hint="eastAsia"/>
          <w:sz w:val="28"/>
          <w:szCs w:val="28"/>
        </w:rPr>
        <w:t>非废标项</w:t>
      </w:r>
      <w:proofErr w:type="gramEnd"/>
      <w:r w:rsidRPr="00420863">
        <w:rPr>
          <w:rFonts w:ascii="宋体" w:hAnsi="宋体" w:hint="eastAsia"/>
          <w:sz w:val="28"/>
          <w:szCs w:val="28"/>
        </w:rPr>
        <w:t>。</w:t>
      </w:r>
    </w:p>
    <w:p w:rsidR="00857635" w:rsidRPr="00857635" w:rsidRDefault="00857635" w:rsidP="00420863">
      <w:pPr>
        <w:spacing w:before="62" w:line="360" w:lineRule="auto"/>
        <w:rPr>
          <w:rFonts w:ascii="宋体" w:hAnsi="宋体"/>
          <w:b/>
          <w:sz w:val="28"/>
          <w:szCs w:val="28"/>
        </w:rPr>
      </w:pPr>
      <w:r w:rsidRPr="00857635">
        <w:rPr>
          <w:rFonts w:ascii="宋体" w:hAnsi="宋体" w:hint="eastAsia"/>
          <w:b/>
          <w:sz w:val="28"/>
          <w:szCs w:val="28"/>
        </w:rPr>
        <w:t>1.系统测评服务：</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5" w:type="dxa"/>
          <w:left w:w="15" w:type="dxa"/>
          <w:bottom w:w="15" w:type="dxa"/>
          <w:right w:w="15" w:type="dxa"/>
        </w:tblCellMar>
        <w:tblLook w:val="04A0"/>
      </w:tblPr>
      <w:tblGrid>
        <w:gridCol w:w="1230"/>
        <w:gridCol w:w="8364"/>
      </w:tblGrid>
      <w:tr w:rsidR="00E90667" w:rsidRPr="00E90667" w:rsidTr="00E90667">
        <w:trPr>
          <w:tblHeader/>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序号</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技术要求规格</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功能指标要求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★服务内容</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在约定时间内完成医院非核心业务系统（由医院根据实际情况指定）网络安全三级保护测评服务，并出具有效的一份测评报告，做好相应备案。</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测评机构须列入《全国网络安全等级测评与检测评估机构目录》(查询网址 </w:t>
            </w:r>
            <w:hyperlink r:id="rId15" w:tgtFrame="_blank" w:tooltip="autolink" w:history="1">
              <w:r w:rsidRPr="00E90667">
                <w:rPr>
                  <w:sz w:val="28"/>
                  <w:szCs w:val="28"/>
                </w:rPr>
                <w:t>http://www.djbh.net</w:t>
              </w:r>
            </w:hyperlink>
            <w:r w:rsidRPr="00E90667">
              <w:rPr>
                <w:rFonts w:ascii="宋体" w:hAnsi="宋体"/>
                <w:sz w:val="28"/>
                <w:szCs w:val="28"/>
              </w:rPr>
              <w:t>)，投标时</w:t>
            </w:r>
            <w:proofErr w:type="gramStart"/>
            <w:r w:rsidRPr="00E90667">
              <w:rPr>
                <w:rFonts w:ascii="宋体" w:hAnsi="宋体"/>
                <w:sz w:val="28"/>
                <w:szCs w:val="28"/>
              </w:rPr>
              <w:t>提供官网查询</w:t>
            </w:r>
            <w:proofErr w:type="gramEnd"/>
            <w:r w:rsidRPr="00E90667">
              <w:rPr>
                <w:rFonts w:ascii="宋体" w:hAnsi="宋体"/>
                <w:sz w:val="28"/>
                <w:szCs w:val="28"/>
              </w:rPr>
              <w:t>截图；同步配套支撑医院核心业务系统</w:t>
            </w:r>
            <w:proofErr w:type="gramStart"/>
            <w:r w:rsidRPr="00E90667">
              <w:rPr>
                <w:rFonts w:ascii="宋体" w:hAnsi="宋体"/>
                <w:sz w:val="28"/>
                <w:szCs w:val="28"/>
              </w:rPr>
              <w:t>三级等保测评</w:t>
            </w:r>
            <w:proofErr w:type="gramEnd"/>
            <w:r w:rsidRPr="00E90667">
              <w:rPr>
                <w:rFonts w:ascii="宋体" w:hAnsi="宋体"/>
                <w:sz w:val="28"/>
                <w:szCs w:val="28"/>
              </w:rPr>
              <w:t>相关工作。</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★技术规范</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根据《中华人民共和国网络安全法》、《中华人民共和国数据安全法》、《中华人民共和国个人信息保护法》、《中华人民共和国关键信息基础设施安全保护条例》、《医疗卫生机构网络安全管理办法》（国</w:t>
            </w:r>
            <w:proofErr w:type="gramStart"/>
            <w:r w:rsidRPr="00E90667">
              <w:rPr>
                <w:rFonts w:ascii="宋体" w:hAnsi="宋体"/>
                <w:sz w:val="28"/>
                <w:szCs w:val="28"/>
              </w:rPr>
              <w:t>卫规划发</w:t>
            </w:r>
            <w:proofErr w:type="gramEnd"/>
            <w:r w:rsidRPr="00E90667">
              <w:rPr>
                <w:rFonts w:ascii="宋体" w:hAnsi="宋体"/>
                <w:sz w:val="28"/>
                <w:szCs w:val="28"/>
              </w:rPr>
              <w:t>〔2022〕29 号）、《关于进一步明确本市卫生计生行业重要信息系统网络安全等级保护工作要求的通知》(沪</w:t>
            </w:r>
            <w:proofErr w:type="gramStart"/>
            <w:r w:rsidRPr="00E90667">
              <w:rPr>
                <w:rFonts w:ascii="宋体" w:hAnsi="宋体"/>
                <w:sz w:val="28"/>
                <w:szCs w:val="28"/>
              </w:rPr>
              <w:t>卫计信息</w:t>
            </w:r>
            <w:proofErr w:type="gramEnd"/>
            <w:r w:rsidRPr="00E90667">
              <w:rPr>
                <w:rFonts w:ascii="宋体" w:hAnsi="宋体"/>
                <w:sz w:val="28"/>
                <w:szCs w:val="28"/>
              </w:rPr>
              <w:t>便函〔2018〕75 号) 、《关于进一步调整本市卫生健康行业重要信息系统等级范</w:t>
            </w:r>
            <w:r w:rsidRPr="00E90667">
              <w:rPr>
                <w:rFonts w:ascii="宋体" w:hAnsi="宋体"/>
                <w:sz w:val="28"/>
                <w:szCs w:val="28"/>
              </w:rPr>
              <w:lastRenderedPageBreak/>
              <w:t>围的通知》(沪</w:t>
            </w:r>
            <w:proofErr w:type="gramStart"/>
            <w:r w:rsidRPr="00E90667">
              <w:rPr>
                <w:rFonts w:ascii="宋体" w:hAnsi="宋体"/>
                <w:sz w:val="28"/>
                <w:szCs w:val="28"/>
              </w:rPr>
              <w:t>卫计信息</w:t>
            </w:r>
            <w:proofErr w:type="gramEnd"/>
            <w:r w:rsidRPr="00E90667">
              <w:rPr>
                <w:rFonts w:ascii="宋体" w:hAnsi="宋体"/>
                <w:sz w:val="28"/>
                <w:szCs w:val="28"/>
              </w:rPr>
              <w:t xml:space="preserve"> [2019] 2 号)、《上海市市级医疗机构深化信息技术应用创新工作实施方案》（沪</w:t>
            </w:r>
            <w:proofErr w:type="gramStart"/>
            <w:r w:rsidRPr="00E90667">
              <w:rPr>
                <w:rFonts w:ascii="宋体" w:hAnsi="宋体"/>
                <w:sz w:val="28"/>
                <w:szCs w:val="28"/>
              </w:rPr>
              <w:t>卫信息</w:t>
            </w:r>
            <w:proofErr w:type="gramEnd"/>
            <w:r w:rsidRPr="00E90667">
              <w:rPr>
                <w:rFonts w:ascii="宋体" w:hAnsi="宋体"/>
                <w:sz w:val="28"/>
                <w:szCs w:val="28"/>
              </w:rPr>
              <w:t xml:space="preserve"> [2023] 5 号）、《关于组织开展 2023 年全市网络和数据安全监督检查工作实施方案》（</w:t>
            </w:r>
            <w:proofErr w:type="gramStart"/>
            <w:r w:rsidRPr="00E90667">
              <w:rPr>
                <w:rFonts w:ascii="宋体" w:hAnsi="宋体"/>
                <w:sz w:val="28"/>
                <w:szCs w:val="28"/>
              </w:rPr>
              <w:t>沪公通</w:t>
            </w:r>
            <w:proofErr w:type="gramEnd"/>
            <w:r w:rsidRPr="00E90667">
              <w:rPr>
                <w:rFonts w:ascii="宋体" w:hAnsi="宋体"/>
                <w:sz w:val="28"/>
                <w:szCs w:val="28"/>
              </w:rPr>
              <w:t>字〔2023〕24 号）等法规通知要求，依据 GB/T 22239-2019《信息安全技术 网络安全等级保护基本要求》安全标准中三级系统的安全保障要求，完成医院</w:t>
            </w:r>
            <w:r w:rsidRPr="00E90667">
              <w:rPr>
                <w:rFonts w:ascii="宋体" w:hAnsi="宋体" w:hint="eastAsia"/>
                <w:sz w:val="28"/>
                <w:szCs w:val="28"/>
              </w:rPr>
              <w:t>非</w:t>
            </w:r>
            <w:r w:rsidRPr="00E90667">
              <w:rPr>
                <w:rFonts w:ascii="宋体" w:hAnsi="宋体"/>
                <w:sz w:val="28"/>
                <w:szCs w:val="28"/>
              </w:rPr>
              <w:t>核心业务系统的网络安全等级保护测评。</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测评工作同步遵循配套标准《网络安全等级保护测评高风险判定指引 (T/ISEAA001-2020)》《信息安全技术网络安全等级保护大数据基本要求 (T/ISEAA002-2021)》。</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测评内容技术要求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物理安全：针对上述系统的机房、设备设施</w:t>
            </w:r>
            <w:proofErr w:type="gramStart"/>
            <w:r w:rsidRPr="00E90667">
              <w:rPr>
                <w:rFonts w:ascii="宋体" w:hAnsi="宋体"/>
                <w:sz w:val="28"/>
                <w:szCs w:val="28"/>
              </w:rPr>
              <w:t>等对象</w:t>
            </w:r>
            <w:proofErr w:type="gramEnd"/>
            <w:r w:rsidRPr="00E90667">
              <w:rPr>
                <w:rFonts w:ascii="宋体" w:hAnsi="宋体"/>
                <w:sz w:val="28"/>
                <w:szCs w:val="28"/>
              </w:rPr>
              <w:t>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网络安全：针对上述系统的网络结构、网络设备、网络防护、网络安全通信保障</w:t>
            </w:r>
            <w:proofErr w:type="gramStart"/>
            <w:r w:rsidRPr="00E90667">
              <w:rPr>
                <w:rFonts w:ascii="宋体" w:hAnsi="宋体"/>
                <w:sz w:val="28"/>
                <w:szCs w:val="28"/>
              </w:rPr>
              <w:t>等对象</w:t>
            </w:r>
            <w:proofErr w:type="gramEnd"/>
            <w:r w:rsidRPr="00E90667">
              <w:rPr>
                <w:rFonts w:ascii="宋体" w:hAnsi="宋体"/>
                <w:sz w:val="28"/>
                <w:szCs w:val="28"/>
              </w:rPr>
              <w:t>和内容进行核查和技术测试；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边界安全：针对上述系统的网络互联边界安全保障</w:t>
            </w:r>
            <w:proofErr w:type="gramStart"/>
            <w:r w:rsidRPr="00E90667">
              <w:rPr>
                <w:rFonts w:ascii="宋体" w:hAnsi="宋体"/>
                <w:sz w:val="28"/>
                <w:szCs w:val="28"/>
              </w:rPr>
              <w:t>等对象</w:t>
            </w:r>
            <w:proofErr w:type="gramEnd"/>
            <w:r w:rsidRPr="00E90667">
              <w:rPr>
                <w:rFonts w:ascii="宋体" w:hAnsi="宋体"/>
                <w:sz w:val="28"/>
                <w:szCs w:val="28"/>
              </w:rPr>
              <w:t>和内容进行核查和技术测试；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主机安全：针对上述系统的服务器、重要客户端的操作系统和数据库</w:t>
            </w:r>
            <w:proofErr w:type="gramStart"/>
            <w:r w:rsidRPr="00E90667">
              <w:rPr>
                <w:rFonts w:ascii="宋体" w:hAnsi="宋体"/>
                <w:sz w:val="28"/>
                <w:szCs w:val="28"/>
              </w:rPr>
              <w:t>等对象</w:t>
            </w:r>
            <w:proofErr w:type="gramEnd"/>
            <w:r w:rsidRPr="00E90667">
              <w:rPr>
                <w:rFonts w:ascii="宋体" w:hAnsi="宋体"/>
                <w:sz w:val="28"/>
                <w:szCs w:val="28"/>
              </w:rPr>
              <w:t>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应用安全：针对上述系统中应用对象进行核查和技术测试；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1.3.6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数据安全：针对上述系统管理数据、鉴别信息和用户数据</w:t>
            </w:r>
            <w:proofErr w:type="gramStart"/>
            <w:r w:rsidRPr="00E90667">
              <w:rPr>
                <w:rFonts w:ascii="宋体" w:hAnsi="宋体"/>
                <w:sz w:val="28"/>
                <w:szCs w:val="28"/>
              </w:rPr>
              <w:t>等对象</w:t>
            </w:r>
            <w:proofErr w:type="gramEnd"/>
            <w:r w:rsidRPr="00E90667">
              <w:rPr>
                <w:rFonts w:ascii="宋体" w:hAnsi="宋体"/>
                <w:sz w:val="28"/>
                <w:szCs w:val="28"/>
              </w:rPr>
              <w:t>进行核查和技术测试；</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1.3.7</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渗透性测试：针对上述系统进行渗透性测试，内容包括：网站远程扫描、参数过滤漏洞、远程权限控制、敏感信息泄露等。</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补充：渗透测试覆盖 SQL 注入、XSS 跨站、越权访问、弱口令挖掘；投标人须提供 CNVD 原创漏洞证明作为渗透能力佐证，提供 5 </w:t>
            </w:r>
            <w:proofErr w:type="gramStart"/>
            <w:r w:rsidRPr="00E90667">
              <w:rPr>
                <w:rFonts w:ascii="宋体" w:hAnsi="宋体"/>
                <w:sz w:val="28"/>
                <w:szCs w:val="28"/>
              </w:rPr>
              <w:t>个</w:t>
            </w:r>
            <w:proofErr w:type="gramEnd"/>
            <w:r w:rsidRPr="00E90667">
              <w:rPr>
                <w:rFonts w:ascii="宋体" w:hAnsi="宋体"/>
                <w:sz w:val="28"/>
                <w:szCs w:val="28"/>
              </w:rPr>
              <w:t>及以上原创漏洞证明方满足评分要求。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测评内容管理要求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安全管理制度：针对管理制度、制定和发布、评审和修订等情况进行核查；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安全管理机构：针对岗位设置、人员配备、授权和审批、沟通和协作、审核和检查等情况进行审核；</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人员安全管理：针对人员录用、人员离岗、人员考核、安全意识教育和培训、外部人员访问管理等进行核查；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建设管理：针对上述系统建设的全过程，系统定级、安全方案设计、产品采购和使用、自行软件开发、外包软件开发等进行核查；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1.4.5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运维管理：针对资产管理、介质管理、设备管理、监控管理、系统安全管理、恶意代码防范管理、密码管理、变更管理、备份与恢复管理、安全事件处置、应急预案管理进行核查；</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1.5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测评实施要求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1.5.1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在安全等级测评工作中发现安全风险问题汇总后及时反馈用户单位，同时督促其实施问题整改。</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1.5.2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待用户单位完成整改后，再对整改情况进行复核，以保证其上述系统的安全性方面满足等级保护标准（三级）的要求。</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投标实施方案需贴合医院业务场景，完整覆盖</w:t>
            </w:r>
            <w:proofErr w:type="gramStart"/>
            <w:r w:rsidRPr="00E90667">
              <w:rPr>
                <w:rFonts w:ascii="宋体" w:hAnsi="宋体"/>
                <w:sz w:val="28"/>
                <w:szCs w:val="28"/>
              </w:rPr>
              <w:t>测评全</w:t>
            </w:r>
            <w:proofErr w:type="gramEnd"/>
            <w:r w:rsidRPr="00E90667">
              <w:rPr>
                <w:rFonts w:ascii="宋体" w:hAnsi="宋体"/>
                <w:sz w:val="28"/>
                <w:szCs w:val="28"/>
              </w:rPr>
              <w:t>流程；清晰阐述项目重难点，并提供针对性、可落地的优化整改建议。</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提交文档要求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现场测评前，提交安全等级测评工作计划及测评方案；</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初次现场</w:t>
            </w:r>
            <w:r w:rsidRPr="00E90667">
              <w:rPr>
                <w:rFonts w:ascii="宋体" w:hAnsi="宋体" w:hint="eastAsia"/>
                <w:sz w:val="28"/>
                <w:szCs w:val="28"/>
              </w:rPr>
              <w:t>等保安全测评</w:t>
            </w:r>
            <w:r w:rsidRPr="00E90667">
              <w:rPr>
                <w:rFonts w:ascii="宋体" w:hAnsi="宋体"/>
                <w:sz w:val="28"/>
                <w:szCs w:val="28"/>
              </w:rPr>
              <w:t>完成后，出具上述系统的《测评问题汇总》；</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1.6.3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全部</w:t>
            </w:r>
            <w:r w:rsidRPr="00E90667">
              <w:rPr>
                <w:rFonts w:ascii="宋体" w:hAnsi="宋体" w:hint="eastAsia"/>
                <w:sz w:val="28"/>
                <w:szCs w:val="28"/>
              </w:rPr>
              <w:t>等保安全测评</w:t>
            </w:r>
            <w:r w:rsidRPr="00E90667">
              <w:rPr>
                <w:rFonts w:ascii="宋体" w:hAnsi="宋体"/>
                <w:sz w:val="28"/>
                <w:szCs w:val="28"/>
              </w:rPr>
              <w:t>工作完成后，提供信息安全等级保护测评机构出具的《安全等级测评报告》。</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补充：同步交付全套原始测试记录、整改</w:t>
            </w:r>
            <w:proofErr w:type="gramStart"/>
            <w:r w:rsidRPr="00E90667">
              <w:rPr>
                <w:rFonts w:ascii="宋体" w:hAnsi="宋体"/>
                <w:sz w:val="28"/>
                <w:szCs w:val="28"/>
              </w:rPr>
              <w:t>复核台</w:t>
            </w:r>
            <w:proofErr w:type="gramEnd"/>
            <w:r w:rsidRPr="00E90667">
              <w:rPr>
                <w:rFonts w:ascii="宋体" w:hAnsi="宋体"/>
                <w:sz w:val="28"/>
                <w:szCs w:val="28"/>
              </w:rPr>
              <w:t>账、风险处置档案，所有交付文件须加盖测评机构公章。</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资质和服务要求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资质要求：以下所列资质需提供原件（或者加盖公章的有效复印件）</w:t>
            </w:r>
            <w:r w:rsidRPr="00E90667">
              <w:rPr>
                <w:rFonts w:ascii="宋体" w:hAnsi="宋体" w:hint="eastAsia"/>
                <w:sz w:val="28"/>
                <w:szCs w:val="28"/>
              </w:rPr>
              <w:t>。</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所有资质作为评标计分依据，缺失对应资质不予计分。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★公安部第三研究所颁发的网络安全等级保护测评与检测评估机构</w:t>
            </w:r>
            <w:r w:rsidRPr="00E90667">
              <w:rPr>
                <w:rFonts w:ascii="宋体" w:hAnsi="宋体"/>
                <w:sz w:val="28"/>
                <w:szCs w:val="28"/>
              </w:rPr>
              <w:lastRenderedPageBreak/>
              <w:t>服务认证证书（DJCP）</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须提供</w:t>
            </w:r>
            <w:proofErr w:type="gramStart"/>
            <w:r w:rsidRPr="00E90667">
              <w:rPr>
                <w:rFonts w:ascii="宋体" w:hAnsi="宋体"/>
                <w:sz w:val="28"/>
                <w:szCs w:val="28"/>
              </w:rPr>
              <w:t>全国等保测评</w:t>
            </w:r>
            <w:proofErr w:type="gramEnd"/>
            <w:r w:rsidRPr="00E90667">
              <w:rPr>
                <w:rFonts w:ascii="宋体" w:hAnsi="宋体"/>
                <w:sz w:val="28"/>
                <w:szCs w:val="28"/>
              </w:rPr>
              <w:t>机构目录网页截图佐证。</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2.1.2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ISO9001 质量管理体系认证证书、ISO/IEC 27001 信息安全管理体系认证证书、ISO/IEC20000 信息技术服务管理体系认证证书</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补充：额外具备 ISO45001 职业健康安全管理体系、ISO14001 环境管理体系认证证书。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ISO/ISE27701 隐私信息管理体系认证证书认证覆盖的业务范围包括网络安全等级保护测评</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2.1.4</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国家互联网应急中心颁发的 “网络安全能力认证” 培训机构（CCSC）证书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2.1.5</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中国网络安全审查技术与认证中心颁发的信息安全风险评估服务资质证书（一级）</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同时具备 CCRC 应急处理（三级）、CCRC </w:t>
            </w:r>
            <w:proofErr w:type="gramStart"/>
            <w:r w:rsidRPr="00E90667">
              <w:rPr>
                <w:rFonts w:ascii="宋体" w:hAnsi="宋体"/>
                <w:sz w:val="28"/>
                <w:szCs w:val="28"/>
              </w:rPr>
              <w:t>安全运</w:t>
            </w:r>
            <w:proofErr w:type="gramEnd"/>
            <w:r w:rsidRPr="00E90667">
              <w:rPr>
                <w:rFonts w:ascii="宋体" w:hAnsi="宋体"/>
                <w:sz w:val="28"/>
                <w:szCs w:val="28"/>
              </w:rPr>
              <w:t>维（三级）资质；具备信息安全应急处理服务资质三级及以上。</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2.1.6</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数据安全服务能力评定资格证书</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2.1.7</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信息技术服务标准符合性证书（ITSS）</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2.1.8</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上海市信息网络安全管理协会会员单位资格</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新增资质要求：</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商用密码检测机构资质证书；</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lastRenderedPageBreak/>
              <w:t>CNAS 实验室 / 检验机构认可证书，认可范围包含 GB/T25000.51 软件测试标准；</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高新技术企业证书；</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2023 年度 - 2025 年度上海市通信管理局网络和数据安全支撑单位；</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近一次测评机构能力验证结果为优秀证明材料；</w:t>
            </w:r>
          </w:p>
          <w:p w:rsidR="00E90667" w:rsidRPr="00E90667" w:rsidRDefault="00E90667" w:rsidP="00E90667">
            <w:pPr>
              <w:numPr>
                <w:ilvl w:val="0"/>
                <w:numId w:val="27"/>
              </w:numPr>
              <w:spacing w:before="62" w:line="360" w:lineRule="auto"/>
              <w:rPr>
                <w:rFonts w:ascii="宋体" w:hAnsi="宋体"/>
                <w:sz w:val="28"/>
                <w:szCs w:val="28"/>
              </w:rPr>
            </w:pPr>
            <w:proofErr w:type="gramStart"/>
            <w:r w:rsidRPr="00E90667">
              <w:rPr>
                <w:rFonts w:ascii="宋体" w:hAnsi="宋体"/>
                <w:sz w:val="28"/>
                <w:szCs w:val="28"/>
              </w:rPr>
              <w:t>参与等保</w:t>
            </w:r>
            <w:proofErr w:type="gramEnd"/>
            <w:r w:rsidRPr="00E90667">
              <w:rPr>
                <w:rFonts w:ascii="宋体" w:hAnsi="宋体"/>
                <w:sz w:val="28"/>
                <w:szCs w:val="28"/>
              </w:rPr>
              <w:t xml:space="preserve"> / 大数据 / 智能网</w:t>
            </w:r>
            <w:proofErr w:type="gramStart"/>
            <w:r w:rsidRPr="00E90667">
              <w:rPr>
                <w:rFonts w:ascii="宋体" w:hAnsi="宋体"/>
                <w:sz w:val="28"/>
                <w:szCs w:val="28"/>
              </w:rPr>
              <w:t>联安全</w:t>
            </w:r>
            <w:proofErr w:type="gramEnd"/>
            <w:r w:rsidRPr="00E90667">
              <w:rPr>
                <w:rFonts w:ascii="宋体" w:hAnsi="宋体"/>
                <w:sz w:val="28"/>
                <w:szCs w:val="28"/>
              </w:rPr>
              <w:t>相关团体标准编制证明材料；</w:t>
            </w:r>
          </w:p>
          <w:p w:rsidR="00E90667" w:rsidRPr="00E90667" w:rsidRDefault="00E90667" w:rsidP="00E90667">
            <w:pPr>
              <w:numPr>
                <w:ilvl w:val="0"/>
                <w:numId w:val="27"/>
              </w:numPr>
              <w:spacing w:before="62" w:line="360" w:lineRule="auto"/>
              <w:rPr>
                <w:rFonts w:ascii="宋体" w:hAnsi="宋体"/>
                <w:sz w:val="28"/>
                <w:szCs w:val="28"/>
              </w:rPr>
            </w:pPr>
            <w:r w:rsidRPr="00E90667">
              <w:rPr>
                <w:rFonts w:ascii="宋体" w:hAnsi="宋体"/>
                <w:sz w:val="28"/>
                <w:szCs w:val="28"/>
              </w:rPr>
              <w:t>不少于 5 项 CNVD 原创漏洞证明。</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 xml:space="preserve">2.2 </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项目人员资质硬性要求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2.2.1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项目负责人须提供 6 </w:t>
            </w:r>
            <w:proofErr w:type="gramStart"/>
            <w:r w:rsidRPr="00E90667">
              <w:rPr>
                <w:rFonts w:ascii="宋体" w:hAnsi="宋体"/>
                <w:sz w:val="28"/>
                <w:szCs w:val="28"/>
              </w:rPr>
              <w:t>个</w:t>
            </w:r>
            <w:proofErr w:type="gramEnd"/>
            <w:r w:rsidRPr="00E90667">
              <w:rPr>
                <w:rFonts w:ascii="宋体" w:hAnsi="宋体"/>
                <w:sz w:val="28"/>
                <w:szCs w:val="28"/>
              </w:rPr>
              <w:t>月社保缴纳证明复印件并加盖公章；需同时持有高级测评师、CIPT、DNV 信息安全审计、CISAW、NSATP-A 渗透评估、商用密码测评优秀、CCRC 数据合</w:t>
            </w:r>
            <w:proofErr w:type="gramStart"/>
            <w:r w:rsidRPr="00E90667">
              <w:rPr>
                <w:rFonts w:ascii="宋体" w:hAnsi="宋体"/>
                <w:sz w:val="28"/>
                <w:szCs w:val="28"/>
              </w:rPr>
              <w:t>规</w:t>
            </w:r>
            <w:proofErr w:type="gramEnd"/>
            <w:r w:rsidRPr="00E90667">
              <w:rPr>
                <w:rFonts w:ascii="宋体" w:hAnsi="宋体"/>
                <w:sz w:val="28"/>
                <w:szCs w:val="28"/>
              </w:rPr>
              <w:t>官、软件性能测试高级工程师、ISTQB、数据库安全评估师等证书；未提供社保不予计分。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2.2.2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项目核心团队成员提供 6 </w:t>
            </w:r>
            <w:proofErr w:type="gramStart"/>
            <w:r w:rsidRPr="00E90667">
              <w:rPr>
                <w:rFonts w:ascii="宋体" w:hAnsi="宋体"/>
                <w:sz w:val="28"/>
                <w:szCs w:val="28"/>
              </w:rPr>
              <w:t>个月社保证明</w:t>
            </w:r>
            <w:proofErr w:type="gramEnd"/>
            <w:r w:rsidRPr="00E90667">
              <w:rPr>
                <w:rFonts w:ascii="宋体" w:hAnsi="宋体"/>
                <w:sz w:val="28"/>
                <w:szCs w:val="28"/>
              </w:rPr>
              <w:t>；团队人员须同时持有</w:t>
            </w:r>
            <w:proofErr w:type="gramStart"/>
            <w:r w:rsidRPr="00E90667">
              <w:rPr>
                <w:rFonts w:ascii="宋体" w:hAnsi="宋体"/>
                <w:sz w:val="28"/>
                <w:szCs w:val="28"/>
              </w:rPr>
              <w:t>高级等保测评</w:t>
            </w:r>
            <w:proofErr w:type="gramEnd"/>
            <w:r w:rsidRPr="00E90667">
              <w:rPr>
                <w:rFonts w:ascii="宋体" w:hAnsi="宋体"/>
                <w:sz w:val="28"/>
                <w:szCs w:val="28"/>
              </w:rPr>
              <w:t>师、网络安全架构师、商用密码测评考核证书；具备 CISP-DSG、WEB 应用安全评估、DSMM、CCAI 讲师等多项专项资质，</w:t>
            </w:r>
            <w:proofErr w:type="gramStart"/>
            <w:r w:rsidRPr="00E90667">
              <w:rPr>
                <w:rFonts w:ascii="宋体" w:hAnsi="宋体"/>
                <w:sz w:val="28"/>
                <w:szCs w:val="28"/>
              </w:rPr>
              <w:t>无社保证明</w:t>
            </w:r>
            <w:proofErr w:type="gramEnd"/>
            <w:r w:rsidRPr="00E90667">
              <w:rPr>
                <w:rFonts w:ascii="宋体" w:hAnsi="宋体"/>
                <w:sz w:val="28"/>
                <w:szCs w:val="28"/>
              </w:rPr>
              <w:t>不予计分。</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2.3</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服务要求</w:t>
            </w:r>
          </w:p>
        </w:tc>
      </w:tr>
      <w:tr w:rsidR="00E90667" w:rsidRPr="00E90667" w:rsidTr="00E90667">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2.3.1</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▲投标方近三年内具有网络安全等级保护测评服务案例。</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优先提供医疗卫生行业</w:t>
            </w:r>
            <w:proofErr w:type="gramStart"/>
            <w:r w:rsidRPr="00E90667">
              <w:rPr>
                <w:rFonts w:ascii="宋体" w:hAnsi="宋体"/>
                <w:sz w:val="28"/>
                <w:szCs w:val="28"/>
              </w:rPr>
              <w:t>三级等保测评</w:t>
            </w:r>
            <w:proofErr w:type="gramEnd"/>
            <w:r w:rsidRPr="00E90667">
              <w:rPr>
                <w:rFonts w:ascii="宋体" w:hAnsi="宋体"/>
                <w:sz w:val="28"/>
                <w:szCs w:val="28"/>
              </w:rPr>
              <w:t>合同、验收文件作为佐证材料。</w:t>
            </w:r>
          </w:p>
        </w:tc>
      </w:tr>
      <w:tr w:rsidR="00E90667" w:rsidRPr="00E90667" w:rsidTr="00E90667">
        <w:trPr>
          <w:trHeight w:val="884"/>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lastRenderedPageBreak/>
              <w:t>2.3.2</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▲投标方等级测评机构须在上海具有固定经营场所，并提供相关证明材料。</w:t>
            </w:r>
          </w:p>
        </w:tc>
      </w:tr>
      <w:tr w:rsidR="00E90667" w:rsidRPr="00E90667" w:rsidTr="00E90667">
        <w:trPr>
          <w:trHeight w:val="1995"/>
        </w:trPr>
        <w:tc>
          <w:tcPr>
            <w:tcW w:w="1063"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 xml:space="preserve">2.3.3 </w:t>
            </w:r>
          </w:p>
        </w:tc>
        <w:tc>
          <w:tcPr>
            <w:tcW w:w="7227" w:type="dxa"/>
            <w:shd w:val="clear" w:color="auto" w:fill="auto"/>
            <w:tcMar>
              <w:top w:w="120" w:type="dxa"/>
              <w:left w:w="120" w:type="dxa"/>
              <w:bottom w:w="120" w:type="dxa"/>
              <w:right w:w="120" w:type="dxa"/>
            </w:tcMar>
            <w:vAlign w:val="center"/>
          </w:tcPr>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售后服务要求</w:t>
            </w:r>
            <w:r w:rsidRPr="00E90667">
              <w:rPr>
                <w:rFonts w:ascii="宋体" w:hAnsi="宋体" w:hint="eastAsia"/>
                <w:sz w:val="28"/>
                <w:szCs w:val="28"/>
              </w:rPr>
              <w:t>：</w:t>
            </w:r>
          </w:p>
          <w:p w:rsidR="00E90667" w:rsidRPr="00E90667" w:rsidRDefault="00E90667" w:rsidP="00E90667">
            <w:pPr>
              <w:spacing w:before="62" w:line="360" w:lineRule="auto"/>
              <w:rPr>
                <w:rFonts w:ascii="宋体" w:hAnsi="宋体"/>
                <w:sz w:val="28"/>
                <w:szCs w:val="28"/>
              </w:rPr>
            </w:pPr>
            <w:r w:rsidRPr="00E90667">
              <w:rPr>
                <w:rFonts w:ascii="宋体" w:hAnsi="宋体"/>
                <w:sz w:val="28"/>
                <w:szCs w:val="28"/>
              </w:rPr>
              <w:t>投标人须提供完整保密措施、加盖公章的保密承诺书、长期安全咨询 / 漏洞复测等售后优惠措施，三项材料齐全方可满足售后评分要求。</w:t>
            </w:r>
          </w:p>
        </w:tc>
      </w:tr>
    </w:tbl>
    <w:p w:rsidR="00EB3F4E" w:rsidRPr="00E90667" w:rsidRDefault="00EB3F4E" w:rsidP="00EB3F4E">
      <w:pPr>
        <w:spacing w:before="62" w:line="360" w:lineRule="auto"/>
        <w:rPr>
          <w:rFonts w:ascii="宋体" w:hAnsi="宋体"/>
          <w:bCs/>
          <w:color w:val="000000"/>
          <w:sz w:val="24"/>
        </w:rPr>
      </w:pPr>
    </w:p>
    <w:p w:rsidR="00EB3F4E" w:rsidRDefault="00EB3F4E" w:rsidP="007B26F2">
      <w:pPr>
        <w:spacing w:before="62" w:line="360" w:lineRule="auto"/>
        <w:rPr>
          <w:rFonts w:ascii="宋体" w:hAnsi="宋体"/>
          <w:color w:val="000000"/>
          <w:sz w:val="24"/>
        </w:rPr>
      </w:pPr>
    </w:p>
    <w:p w:rsidR="007B26F2" w:rsidRPr="001055E9" w:rsidRDefault="00E51157" w:rsidP="007B26F2">
      <w:pPr>
        <w:spacing w:before="62" w:line="360" w:lineRule="auto"/>
        <w:rPr>
          <w:rFonts w:ascii="宋体" w:hAnsi="宋体"/>
          <w:b/>
          <w:sz w:val="28"/>
          <w:szCs w:val="28"/>
        </w:rPr>
      </w:pPr>
      <w:r>
        <w:rPr>
          <w:rFonts w:ascii="宋体" w:hAnsi="宋体" w:hint="eastAsia"/>
          <w:b/>
          <w:sz w:val="28"/>
          <w:szCs w:val="28"/>
        </w:rPr>
        <w:t>三</w:t>
      </w:r>
      <w:r w:rsidR="007B26F2" w:rsidRPr="001055E9">
        <w:rPr>
          <w:rFonts w:ascii="宋体" w:hAnsi="宋体" w:hint="eastAsia"/>
          <w:b/>
          <w:sz w:val="28"/>
          <w:szCs w:val="28"/>
        </w:rPr>
        <w:t>、</w:t>
      </w:r>
      <w:r w:rsidR="007B26F2" w:rsidRPr="001055E9">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61"/>
        <w:gridCol w:w="1033"/>
        <w:gridCol w:w="566"/>
        <w:gridCol w:w="710"/>
      </w:tblGrid>
      <w:tr w:rsidR="007B26F2" w:rsidRPr="007B26F2" w:rsidTr="00E90667">
        <w:trPr>
          <w:trHeight w:val="361"/>
        </w:trPr>
        <w:tc>
          <w:tcPr>
            <w:tcW w:w="7261" w:type="dxa"/>
            <w:vMerge w:val="restart"/>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审查项目</w:t>
            </w:r>
          </w:p>
        </w:tc>
        <w:tc>
          <w:tcPr>
            <w:tcW w:w="1599" w:type="dxa"/>
            <w:gridSpan w:val="2"/>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是否合格</w:t>
            </w:r>
          </w:p>
        </w:tc>
        <w:tc>
          <w:tcPr>
            <w:tcW w:w="710" w:type="dxa"/>
            <w:vMerge w:val="restart"/>
            <w:tcBorders>
              <w:top w:val="single" w:sz="2" w:space="0" w:color="000000"/>
              <w:bottom w:val="nil"/>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w:t>
            </w:r>
          </w:p>
        </w:tc>
      </w:tr>
      <w:tr w:rsidR="007B26F2" w:rsidRPr="007B26F2" w:rsidTr="00E90667">
        <w:trPr>
          <w:trHeight w:val="358"/>
        </w:trPr>
        <w:tc>
          <w:tcPr>
            <w:tcW w:w="7261" w:type="dxa"/>
            <w:vMerge/>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供应商</w:t>
            </w: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w:t>
            </w:r>
          </w:p>
        </w:tc>
        <w:tc>
          <w:tcPr>
            <w:tcW w:w="710" w:type="dxa"/>
            <w:vMerge/>
            <w:tcBorders>
              <w:top w:val="nil"/>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一、资格性审查内容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2</w:t>
            </w:r>
            <w:r w:rsidR="007B26F2" w:rsidRPr="007B26F2">
              <w:rPr>
                <w:rFonts w:ascii="宋体" w:hAnsi="宋体"/>
                <w:sz w:val="28"/>
                <w:szCs w:val="28"/>
              </w:rPr>
              <w:t>. 具有履行合同所必需的</w:t>
            </w:r>
            <w:r w:rsidR="00F4645B">
              <w:rPr>
                <w:rFonts w:ascii="宋体" w:hAnsi="宋体" w:hint="eastAsia"/>
                <w:sz w:val="28"/>
                <w:szCs w:val="28"/>
              </w:rPr>
              <w:t>服务能力</w:t>
            </w:r>
            <w:r w:rsidR="007B26F2" w:rsidRPr="007B26F2">
              <w:rPr>
                <w:rFonts w:ascii="宋体" w:hAnsi="宋体"/>
                <w:sz w:val="28"/>
                <w:szCs w:val="28"/>
              </w:rPr>
              <w:t>和专业技术能力</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3</w:t>
            </w:r>
            <w:r w:rsidR="007B26F2" w:rsidRPr="007B26F2">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E51157" w:rsidRDefault="00E51157" w:rsidP="007B26F2">
            <w:pPr>
              <w:spacing w:before="62" w:line="360" w:lineRule="auto"/>
              <w:rPr>
                <w:rFonts w:ascii="宋体" w:hAnsi="宋体"/>
                <w:color w:val="000000" w:themeColor="text1"/>
                <w:sz w:val="28"/>
                <w:szCs w:val="28"/>
              </w:rPr>
            </w:pPr>
            <w:r w:rsidRPr="00E51157">
              <w:rPr>
                <w:rFonts w:ascii="宋体" w:hAnsi="宋体" w:hint="eastAsia"/>
                <w:color w:val="000000" w:themeColor="text1"/>
                <w:sz w:val="28"/>
                <w:szCs w:val="28"/>
              </w:rPr>
              <w:t>3</w:t>
            </w:r>
            <w:r w:rsidR="007B26F2" w:rsidRPr="00E51157">
              <w:rPr>
                <w:rFonts w:ascii="宋体" w:hAnsi="宋体"/>
                <w:color w:val="000000" w:themeColor="text1"/>
                <w:sz w:val="28"/>
                <w:szCs w:val="28"/>
              </w:rPr>
              <w:t>.1 提供开标日前6个月</w:t>
            </w:r>
            <w:r w:rsidR="00F4645B" w:rsidRPr="00E51157">
              <w:rPr>
                <w:rFonts w:ascii="宋体" w:hAnsi="宋体" w:hint="eastAsia"/>
                <w:color w:val="000000" w:themeColor="text1"/>
                <w:sz w:val="28"/>
                <w:szCs w:val="28"/>
              </w:rPr>
              <w:t>任意</w:t>
            </w:r>
            <w:r w:rsidR="002868D2" w:rsidRPr="00E51157">
              <w:rPr>
                <w:rFonts w:ascii="宋体" w:hAnsi="宋体" w:hint="eastAsia"/>
                <w:color w:val="000000" w:themeColor="text1"/>
                <w:sz w:val="28"/>
                <w:szCs w:val="28"/>
              </w:rPr>
              <w:t>1个月</w:t>
            </w:r>
            <w:r w:rsidR="007B26F2" w:rsidRPr="00E51157">
              <w:rPr>
                <w:rFonts w:ascii="宋体" w:hAnsi="宋体" w:hint="eastAsia"/>
                <w:color w:val="000000" w:themeColor="text1"/>
                <w:sz w:val="28"/>
                <w:szCs w:val="28"/>
              </w:rPr>
              <w:t>的</w:t>
            </w:r>
            <w:r w:rsidR="007B26F2" w:rsidRPr="00E51157">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lastRenderedPageBreak/>
              <w:t>4</w:t>
            </w:r>
            <w:r w:rsidR="007B26F2" w:rsidRPr="007B26F2">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5</w:t>
            </w:r>
            <w:r w:rsidR="007B26F2" w:rsidRPr="007B26F2">
              <w:rPr>
                <w:rFonts w:ascii="宋体" w:hAnsi="宋体"/>
                <w:sz w:val="28"/>
                <w:szCs w:val="28"/>
              </w:rPr>
              <w:t>. 投标人为</w:t>
            </w:r>
            <w:proofErr w:type="gramStart"/>
            <w:r w:rsidR="007B26F2" w:rsidRPr="007B26F2">
              <w:rPr>
                <w:rFonts w:ascii="宋体" w:hAnsi="宋体"/>
                <w:sz w:val="28"/>
                <w:szCs w:val="28"/>
              </w:rPr>
              <w:t>非外资</w:t>
            </w:r>
            <w:proofErr w:type="gramEnd"/>
            <w:r w:rsidR="007B26F2" w:rsidRPr="007B26F2">
              <w:rPr>
                <w:rFonts w:ascii="宋体" w:hAnsi="宋体"/>
                <w:sz w:val="28"/>
                <w:szCs w:val="28"/>
              </w:rPr>
              <w:t>独资或外资控股企业，提供书面声明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6</w:t>
            </w:r>
            <w:r w:rsidR="007B26F2" w:rsidRPr="007B26F2">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7</w:t>
            </w:r>
            <w:r w:rsidR="007B26F2" w:rsidRPr="007B26F2">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8</w:t>
            </w:r>
            <w:r w:rsidR="007B26F2" w:rsidRPr="007B26F2">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14"/>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二、符合性审查内容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1.投标文件密封完好。</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2.投标文件签署、盖章齐全完整。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3.投标文件组成齐全完整。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662227" w:rsidP="007B26F2">
            <w:pPr>
              <w:spacing w:before="62" w:line="360" w:lineRule="auto"/>
              <w:rPr>
                <w:rFonts w:ascii="宋体" w:hAnsi="宋体"/>
                <w:sz w:val="28"/>
                <w:szCs w:val="28"/>
              </w:rPr>
            </w:pPr>
            <w:r>
              <w:rPr>
                <w:rFonts w:ascii="宋体" w:hAnsi="宋体"/>
                <w:sz w:val="28"/>
                <w:szCs w:val="28"/>
              </w:rPr>
              <w:t>5</w:t>
            </w:r>
            <w:r w:rsidR="007B26F2" w:rsidRPr="007B26F2">
              <w:rPr>
                <w:rFonts w:ascii="宋体" w:hAnsi="宋体"/>
                <w:sz w:val="28"/>
                <w:szCs w:val="28"/>
              </w:rPr>
              <w:t>.其他实质性条款满足招标文件要求。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综 合 评 定</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464"/>
        </w:trPr>
        <w:tc>
          <w:tcPr>
            <w:tcW w:w="9570" w:type="dxa"/>
            <w:gridSpan w:val="4"/>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 1.合格打“ √ ”, 不合格打“×”。 2.有一项内容不合格，综合评</w:t>
            </w:r>
            <w:r w:rsidRPr="007B26F2">
              <w:rPr>
                <w:rFonts w:ascii="宋体" w:hAnsi="宋体"/>
                <w:sz w:val="28"/>
                <w:szCs w:val="28"/>
              </w:rPr>
              <w:lastRenderedPageBreak/>
              <w:t>定为不合格。</w:t>
            </w:r>
          </w:p>
        </w:tc>
      </w:tr>
    </w:tbl>
    <w:p w:rsidR="00C15626" w:rsidRDefault="00C15626" w:rsidP="006853FB">
      <w:pPr>
        <w:spacing w:before="62" w:line="360" w:lineRule="auto"/>
        <w:rPr>
          <w:rFonts w:ascii="宋体" w:hAnsi="宋体" w:hint="eastAsia"/>
          <w:b/>
          <w:sz w:val="28"/>
          <w:szCs w:val="28"/>
        </w:rPr>
      </w:pPr>
    </w:p>
    <w:p w:rsidR="00B60FF0" w:rsidRDefault="00B60FF0" w:rsidP="006853FB">
      <w:pPr>
        <w:spacing w:before="62" w:line="360" w:lineRule="auto"/>
        <w:rPr>
          <w:rFonts w:ascii="宋体" w:hAnsi="宋体"/>
          <w:b/>
          <w:sz w:val="28"/>
          <w:szCs w:val="28"/>
        </w:rPr>
      </w:pPr>
      <w:r>
        <w:rPr>
          <w:rFonts w:ascii="宋体" w:hAnsi="宋体" w:hint="eastAsia"/>
          <w:b/>
          <w:sz w:val="28"/>
          <w:szCs w:val="28"/>
        </w:rPr>
        <w:t>四</w:t>
      </w:r>
      <w:r w:rsidRPr="001055E9">
        <w:rPr>
          <w:rFonts w:ascii="宋体" w:hAnsi="宋体" w:hint="eastAsia"/>
          <w:b/>
          <w:sz w:val="28"/>
          <w:szCs w:val="28"/>
        </w:rPr>
        <w:t>、</w:t>
      </w:r>
      <w:r w:rsidRPr="00B60FF0">
        <w:rPr>
          <w:rFonts w:ascii="宋体" w:hAnsi="宋体" w:hint="eastAsia"/>
          <w:b/>
          <w:sz w:val="28"/>
          <w:szCs w:val="28"/>
        </w:rPr>
        <w:t>合同期限</w:t>
      </w:r>
    </w:p>
    <w:p w:rsidR="00F95A4F" w:rsidRDefault="00B60FF0" w:rsidP="006853FB">
      <w:pPr>
        <w:spacing w:before="62" w:line="360" w:lineRule="auto"/>
        <w:rPr>
          <w:rFonts w:ascii="宋体" w:hAnsi="宋体"/>
          <w:sz w:val="28"/>
          <w:szCs w:val="28"/>
        </w:rPr>
      </w:pPr>
      <w:r w:rsidRPr="00B60FF0">
        <w:rPr>
          <w:rFonts w:ascii="宋体" w:hAnsi="宋体" w:hint="eastAsia"/>
          <w:sz w:val="28"/>
          <w:szCs w:val="28"/>
        </w:rPr>
        <w:t>合同期限自合同生效之日起完成测评服务工作后结束。</w:t>
      </w:r>
      <w:proofErr w:type="gramStart"/>
      <w:r w:rsidRPr="00B60FF0">
        <w:rPr>
          <w:rFonts w:ascii="宋体" w:hAnsi="宋体" w:hint="eastAsia"/>
          <w:sz w:val="28"/>
          <w:szCs w:val="28"/>
        </w:rPr>
        <w:t>无维保</w:t>
      </w:r>
      <w:proofErr w:type="gramEnd"/>
      <w:r w:rsidRPr="00B60FF0">
        <w:rPr>
          <w:rFonts w:ascii="宋体" w:hAnsi="宋体" w:hint="eastAsia"/>
          <w:sz w:val="28"/>
          <w:szCs w:val="28"/>
        </w:rPr>
        <w:t>服务，</w:t>
      </w:r>
      <w:proofErr w:type="gramStart"/>
      <w:r w:rsidRPr="00B60FF0">
        <w:rPr>
          <w:rFonts w:ascii="宋体" w:hAnsi="宋体" w:hint="eastAsia"/>
          <w:sz w:val="28"/>
          <w:szCs w:val="28"/>
        </w:rPr>
        <w:t>测评等保日期</w:t>
      </w:r>
      <w:proofErr w:type="gramEnd"/>
      <w:r w:rsidRPr="00B60FF0">
        <w:rPr>
          <w:rFonts w:ascii="宋体" w:hAnsi="宋体" w:hint="eastAsia"/>
          <w:sz w:val="28"/>
          <w:szCs w:val="28"/>
        </w:rPr>
        <w:t>到期后按照原中标价可续签。</w:t>
      </w:r>
    </w:p>
    <w:p w:rsidR="00F0508E" w:rsidRPr="001055E9" w:rsidRDefault="00B60FF0" w:rsidP="006853FB">
      <w:pPr>
        <w:spacing w:before="62" w:line="360" w:lineRule="auto"/>
        <w:rPr>
          <w:rFonts w:ascii="宋体" w:hAnsi="宋体"/>
          <w:b/>
          <w:sz w:val="28"/>
          <w:szCs w:val="28"/>
        </w:rPr>
      </w:pPr>
      <w:r>
        <w:rPr>
          <w:rFonts w:ascii="宋体" w:hAnsi="宋体" w:hint="eastAsia"/>
          <w:b/>
          <w:sz w:val="28"/>
          <w:szCs w:val="28"/>
        </w:rPr>
        <w:t>五</w:t>
      </w:r>
      <w:r w:rsidR="00F0508E" w:rsidRPr="001055E9">
        <w:rPr>
          <w:rFonts w:ascii="宋体" w:hAnsi="宋体" w:hint="eastAsia"/>
          <w:b/>
          <w:sz w:val="28"/>
          <w:szCs w:val="28"/>
        </w:rPr>
        <w:t>、交货时间</w:t>
      </w:r>
    </w:p>
    <w:p w:rsidR="00420863" w:rsidRPr="008463E2" w:rsidRDefault="00B60FF0" w:rsidP="008463E2">
      <w:pPr>
        <w:spacing w:before="62" w:line="360" w:lineRule="auto"/>
        <w:rPr>
          <w:rFonts w:ascii="宋体" w:hAnsi="宋体"/>
          <w:sz w:val="28"/>
          <w:szCs w:val="28"/>
        </w:rPr>
      </w:pPr>
      <w:r w:rsidRPr="00B60FF0">
        <w:rPr>
          <w:rFonts w:ascii="宋体" w:hAnsi="宋体" w:hint="eastAsia"/>
          <w:sz w:val="28"/>
          <w:szCs w:val="28"/>
        </w:rPr>
        <w:t>合同签订后</w:t>
      </w:r>
      <w:r w:rsidRPr="00B60FF0">
        <w:rPr>
          <w:rFonts w:ascii="宋体" w:hAnsi="宋体"/>
          <w:sz w:val="28"/>
          <w:szCs w:val="28"/>
        </w:rPr>
        <w:t>3个自然月内完成</w:t>
      </w:r>
      <w:r w:rsidR="00EB3F4E" w:rsidRPr="00EB3F4E">
        <w:rPr>
          <w:rFonts w:ascii="宋体" w:hAnsi="宋体" w:hint="eastAsia"/>
          <w:sz w:val="28"/>
          <w:szCs w:val="28"/>
        </w:rPr>
        <w:t>。</w:t>
      </w:r>
    </w:p>
    <w:p w:rsidR="00420863" w:rsidRPr="00420863" w:rsidRDefault="00BF7EB3" w:rsidP="00420863">
      <w:pPr>
        <w:spacing w:before="62" w:line="360" w:lineRule="auto"/>
        <w:rPr>
          <w:rFonts w:ascii="宋体" w:hAnsi="宋体"/>
          <w:b/>
          <w:sz w:val="28"/>
          <w:szCs w:val="28"/>
        </w:rPr>
      </w:pPr>
      <w:r>
        <w:rPr>
          <w:rFonts w:ascii="宋体" w:hAnsi="宋体" w:hint="eastAsia"/>
          <w:b/>
          <w:sz w:val="28"/>
          <w:szCs w:val="28"/>
        </w:rPr>
        <w:t>五</w:t>
      </w:r>
      <w:r w:rsidR="008463E2">
        <w:rPr>
          <w:rFonts w:ascii="宋体" w:hAnsi="宋体" w:hint="eastAsia"/>
          <w:b/>
          <w:sz w:val="28"/>
          <w:szCs w:val="28"/>
        </w:rPr>
        <w:t>、</w:t>
      </w:r>
      <w:r w:rsidR="00420863" w:rsidRPr="00420863">
        <w:rPr>
          <w:rFonts w:ascii="宋体" w:hAnsi="宋体"/>
          <w:b/>
          <w:sz w:val="28"/>
          <w:szCs w:val="28"/>
        </w:rPr>
        <w:t>项目验收、付款方式</w:t>
      </w:r>
    </w:p>
    <w:p w:rsidR="00B60FF0" w:rsidRPr="00B60FF0" w:rsidRDefault="00B60FF0" w:rsidP="00B60FF0">
      <w:pPr>
        <w:spacing w:before="62" w:line="360" w:lineRule="auto"/>
        <w:rPr>
          <w:rFonts w:ascii="宋体" w:hAnsi="宋体"/>
          <w:bCs/>
          <w:sz w:val="28"/>
          <w:szCs w:val="28"/>
        </w:rPr>
      </w:pPr>
      <w:r w:rsidRPr="00B60FF0">
        <w:rPr>
          <w:rFonts w:ascii="宋体" w:hAnsi="宋体" w:hint="eastAsia"/>
          <w:b/>
          <w:bCs/>
          <w:sz w:val="28"/>
          <w:szCs w:val="28"/>
        </w:rPr>
        <w:t>验收工期：</w:t>
      </w:r>
      <w:r w:rsidRPr="00B60FF0">
        <w:rPr>
          <w:rFonts w:ascii="宋体" w:hAnsi="宋体" w:hint="eastAsia"/>
          <w:bCs/>
          <w:sz w:val="28"/>
          <w:szCs w:val="28"/>
        </w:rPr>
        <w:t>乙方应在合同生效</w:t>
      </w:r>
      <w:r w:rsidRPr="00B60FF0">
        <w:rPr>
          <w:rFonts w:ascii="宋体" w:hAnsi="宋体"/>
          <w:bCs/>
          <w:sz w:val="28"/>
          <w:szCs w:val="28"/>
        </w:rPr>
        <w:t>3</w:t>
      </w:r>
      <w:r w:rsidRPr="00B60FF0">
        <w:rPr>
          <w:rFonts w:ascii="宋体" w:hAnsi="宋体" w:hint="eastAsia"/>
          <w:bCs/>
          <w:sz w:val="28"/>
          <w:szCs w:val="28"/>
        </w:rPr>
        <w:t>个月内完成测评工作，并提交甲方完整的测评报告。</w:t>
      </w:r>
    </w:p>
    <w:p w:rsidR="00B60FF0" w:rsidRPr="00B60FF0" w:rsidRDefault="00B60FF0" w:rsidP="00B60FF0">
      <w:pPr>
        <w:spacing w:before="62" w:line="360" w:lineRule="auto"/>
        <w:rPr>
          <w:rFonts w:ascii="宋体" w:hAnsi="宋体"/>
          <w:bCs/>
          <w:sz w:val="28"/>
          <w:szCs w:val="28"/>
        </w:rPr>
      </w:pPr>
      <w:r w:rsidRPr="00B60FF0">
        <w:rPr>
          <w:rFonts w:ascii="宋体" w:hAnsi="宋体" w:hint="eastAsia"/>
          <w:bCs/>
          <w:sz w:val="28"/>
          <w:szCs w:val="28"/>
        </w:rPr>
        <w:t>付款方式：</w:t>
      </w:r>
    </w:p>
    <w:p w:rsidR="00AA39EA" w:rsidRPr="00CF61C2" w:rsidRDefault="00B60FF0" w:rsidP="00B60FF0">
      <w:pPr>
        <w:spacing w:before="62" w:line="360" w:lineRule="auto"/>
        <w:rPr>
          <w:rFonts w:ascii="宋体" w:hAnsi="宋体"/>
          <w:bCs/>
          <w:sz w:val="28"/>
          <w:szCs w:val="28"/>
        </w:rPr>
      </w:pPr>
      <w:r w:rsidRPr="00B60FF0">
        <w:rPr>
          <w:rFonts w:ascii="宋体" w:hAnsi="宋体" w:hint="eastAsia"/>
          <w:bCs/>
          <w:sz w:val="28"/>
          <w:szCs w:val="28"/>
        </w:rPr>
        <w:t>合同签订生效后，乙方提交发票（金额为合同价款的1</w:t>
      </w:r>
      <w:r w:rsidRPr="00B60FF0">
        <w:rPr>
          <w:rFonts w:ascii="宋体" w:hAnsi="宋体"/>
          <w:bCs/>
          <w:sz w:val="28"/>
          <w:szCs w:val="28"/>
        </w:rPr>
        <w:t>00</w:t>
      </w:r>
      <w:r w:rsidRPr="00B60FF0">
        <w:rPr>
          <w:rFonts w:ascii="宋体" w:hAnsi="宋体" w:hint="eastAsia"/>
          <w:bCs/>
          <w:sz w:val="28"/>
          <w:szCs w:val="28"/>
        </w:rPr>
        <w:t>%），甲方收到相应金额发票并审核无误后于</w:t>
      </w:r>
      <w:r w:rsidRPr="00B60FF0">
        <w:rPr>
          <w:rFonts w:ascii="宋体" w:hAnsi="宋体"/>
          <w:bCs/>
          <w:sz w:val="28"/>
          <w:szCs w:val="28"/>
        </w:rPr>
        <w:t>60</w:t>
      </w:r>
      <w:r w:rsidRPr="00B60FF0">
        <w:rPr>
          <w:rFonts w:ascii="宋体" w:hAnsi="宋体" w:hint="eastAsia"/>
          <w:bCs/>
          <w:sz w:val="28"/>
          <w:szCs w:val="28"/>
        </w:rPr>
        <w:t>个工作日内，向乙方支付合同服务价款的1</w:t>
      </w:r>
      <w:r w:rsidRPr="00B60FF0">
        <w:rPr>
          <w:rFonts w:ascii="宋体" w:hAnsi="宋体"/>
          <w:bCs/>
          <w:sz w:val="28"/>
          <w:szCs w:val="28"/>
        </w:rPr>
        <w:t>00</w:t>
      </w:r>
      <w:r w:rsidRPr="00B60FF0">
        <w:rPr>
          <w:rFonts w:ascii="宋体" w:hAnsi="宋体" w:hint="eastAsia"/>
          <w:bCs/>
          <w:sz w:val="28"/>
          <w:szCs w:val="28"/>
        </w:rPr>
        <w:t>%；</w:t>
      </w:r>
    </w:p>
    <w:p w:rsidR="002868D2" w:rsidRPr="00AA39EA" w:rsidRDefault="00BF7EB3" w:rsidP="00194CAE">
      <w:pPr>
        <w:spacing w:before="62" w:line="360" w:lineRule="auto"/>
        <w:rPr>
          <w:rFonts w:ascii="宋体" w:hAnsi="宋体"/>
          <w:b/>
          <w:sz w:val="28"/>
          <w:szCs w:val="28"/>
        </w:rPr>
      </w:pPr>
      <w:r>
        <w:rPr>
          <w:rFonts w:ascii="宋体" w:hAnsi="宋体" w:hint="eastAsia"/>
          <w:b/>
          <w:sz w:val="28"/>
          <w:szCs w:val="28"/>
        </w:rPr>
        <w:t>六</w:t>
      </w:r>
      <w:r w:rsidR="00AA39EA" w:rsidRPr="00AA39EA">
        <w:rPr>
          <w:rFonts w:ascii="宋体" w:hAnsi="宋体" w:hint="eastAsia"/>
          <w:b/>
          <w:sz w:val="28"/>
          <w:szCs w:val="28"/>
        </w:rPr>
        <w:t>、总体要求</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根据中国人民解放军海军军医大学第二附属医院网络安全定级备案情况，依据</w:t>
      </w:r>
      <w:r w:rsidRPr="00B60FF0">
        <w:rPr>
          <w:rFonts w:ascii="宋体" w:hAnsi="宋体"/>
          <w:sz w:val="28"/>
          <w:szCs w:val="28"/>
        </w:rPr>
        <w:t>GB/T 22239-2019《信息安全技术网络安全等级保护基本要求》安全标准中三级的安全保障要求实施服务。</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1.1</w:t>
      </w:r>
      <w:r w:rsidRPr="00B60FF0">
        <w:rPr>
          <w:rFonts w:ascii="宋体" w:hAnsi="宋体" w:hint="eastAsia"/>
          <w:sz w:val="28"/>
          <w:szCs w:val="28"/>
        </w:rPr>
        <w:t>、安全物理环境：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对系统所在中心机房环境安全（至少包含防火、防水、防雷击）、设备和介质的防盗窃防破坏等方面进行安全评估。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1.2</w:t>
      </w:r>
      <w:r w:rsidRPr="00B60FF0">
        <w:rPr>
          <w:rFonts w:ascii="宋体" w:hAnsi="宋体" w:hint="eastAsia"/>
          <w:sz w:val="28"/>
          <w:szCs w:val="28"/>
        </w:rPr>
        <w:t>、安全通信网络：</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对系统的网络设备的业务处理能力、网络带宽、网络拓扑结构、网络边界、通信线路、关键网络设备，通信完整性、保密性，可信验证等方面进行安全评估。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lastRenderedPageBreak/>
        <w:t>1.3</w:t>
      </w:r>
      <w:r w:rsidRPr="00B60FF0">
        <w:rPr>
          <w:rFonts w:ascii="宋体" w:hAnsi="宋体" w:hint="eastAsia"/>
          <w:sz w:val="28"/>
          <w:szCs w:val="28"/>
        </w:rPr>
        <w:t>、安全区域边界：</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对系统的网络边界防护、访问控制、入侵防范、恶意代码和垃圾邮件防范、安全审计、可信验证等内容进行安全评估。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1.4</w:t>
      </w:r>
      <w:r w:rsidRPr="00B60FF0">
        <w:rPr>
          <w:rFonts w:ascii="宋体" w:hAnsi="宋体" w:hint="eastAsia"/>
          <w:sz w:val="28"/>
          <w:szCs w:val="28"/>
        </w:rPr>
        <w:t>、安全计算环境：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对系统的身份鉴别、访问控制、安全审计、入侵防范、恶意代码防范、可信验证、数据完整性、数据保密性、数据备份恢复、剩余信息、个人信息保护等进行安全评估。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1.5</w:t>
      </w:r>
      <w:r w:rsidRPr="00B60FF0">
        <w:rPr>
          <w:rFonts w:ascii="宋体" w:hAnsi="宋体" w:hint="eastAsia"/>
          <w:sz w:val="28"/>
          <w:szCs w:val="28"/>
        </w:rPr>
        <w:t>、安全管理中心：</w:t>
      </w:r>
    </w:p>
    <w:p w:rsidR="00B60FF0" w:rsidRPr="00B60FF0" w:rsidRDefault="00B60FF0" w:rsidP="00B60FF0">
      <w:pPr>
        <w:spacing w:before="62" w:line="360" w:lineRule="auto"/>
        <w:rPr>
          <w:rFonts w:ascii="宋体" w:hAnsi="宋体"/>
          <w:sz w:val="28"/>
          <w:szCs w:val="28"/>
        </w:rPr>
      </w:pPr>
      <w:r w:rsidRPr="00B60FF0">
        <w:rPr>
          <w:rFonts w:ascii="宋体" w:hAnsi="宋体" w:hint="eastAsia"/>
          <w:sz w:val="28"/>
          <w:szCs w:val="28"/>
        </w:rPr>
        <w:t>对系统的系统管理、审计管理</w:t>
      </w:r>
      <w:r w:rsidRPr="00B60FF0">
        <w:rPr>
          <w:rFonts w:ascii="宋体" w:hAnsi="宋体"/>
          <w:sz w:val="28"/>
          <w:szCs w:val="28"/>
        </w:rPr>
        <w:t>、</w:t>
      </w:r>
      <w:r w:rsidRPr="00B60FF0">
        <w:rPr>
          <w:rFonts w:ascii="宋体" w:hAnsi="宋体" w:hint="eastAsia"/>
          <w:sz w:val="28"/>
          <w:szCs w:val="28"/>
        </w:rPr>
        <w:t>安全管理、集中管控等方面的进行安全评估。</w:t>
      </w:r>
    </w:p>
    <w:p w:rsidR="00B60FF0" w:rsidRPr="00B60FF0" w:rsidRDefault="00B60FF0" w:rsidP="00B60FF0">
      <w:pPr>
        <w:spacing w:before="62" w:line="360" w:lineRule="auto"/>
        <w:rPr>
          <w:rFonts w:ascii="宋体" w:hAnsi="宋体"/>
          <w:sz w:val="28"/>
          <w:szCs w:val="28"/>
        </w:rPr>
      </w:pPr>
      <w:r w:rsidRPr="00B60FF0">
        <w:rPr>
          <w:rFonts w:ascii="宋体" w:hAnsi="宋体"/>
          <w:sz w:val="28"/>
          <w:szCs w:val="28"/>
        </w:rPr>
        <w:t>1.6</w:t>
      </w:r>
      <w:r w:rsidRPr="00B60FF0">
        <w:rPr>
          <w:rFonts w:ascii="宋体" w:hAnsi="宋体" w:hint="eastAsia"/>
          <w:sz w:val="28"/>
          <w:szCs w:val="28"/>
        </w:rPr>
        <w:t>、安全管理：</w:t>
      </w:r>
    </w:p>
    <w:p w:rsidR="00AA39EA" w:rsidRPr="00AA39EA" w:rsidRDefault="00B60FF0" w:rsidP="00B60FF0">
      <w:pPr>
        <w:spacing w:before="62" w:line="360" w:lineRule="auto"/>
        <w:rPr>
          <w:rFonts w:ascii="宋体" w:hAnsi="宋体"/>
          <w:sz w:val="28"/>
          <w:szCs w:val="28"/>
        </w:rPr>
      </w:pPr>
      <w:r w:rsidRPr="00B60FF0">
        <w:rPr>
          <w:rFonts w:ascii="宋体" w:hAnsi="宋体" w:hint="eastAsia"/>
          <w:sz w:val="28"/>
          <w:szCs w:val="28"/>
        </w:rPr>
        <w:t>对系统的安全管理体系内包括的安全管理制度、安全管理机构、安全管理人员、安全建设管理和</w:t>
      </w:r>
      <w:proofErr w:type="gramStart"/>
      <w:r w:rsidRPr="00B60FF0">
        <w:rPr>
          <w:rFonts w:ascii="宋体" w:hAnsi="宋体" w:hint="eastAsia"/>
          <w:sz w:val="28"/>
          <w:szCs w:val="28"/>
        </w:rPr>
        <w:t>安全运维管理</w:t>
      </w:r>
      <w:proofErr w:type="gramEnd"/>
      <w:r w:rsidRPr="00B60FF0">
        <w:rPr>
          <w:rFonts w:ascii="宋体" w:hAnsi="宋体" w:hint="eastAsia"/>
          <w:sz w:val="28"/>
          <w:szCs w:val="28"/>
        </w:rPr>
        <w:t>等安全管理内容进行评估。</w:t>
      </w:r>
    </w:p>
    <w:p w:rsidR="00AA39EA" w:rsidRDefault="00AA39EA" w:rsidP="000C1B1A">
      <w:pPr>
        <w:outlineLvl w:val="0"/>
        <w:rPr>
          <w:rFonts w:ascii="宋体" w:hAnsi="宋体"/>
          <w:b/>
          <w:sz w:val="36"/>
          <w:szCs w:val="20"/>
        </w:rPr>
      </w:pPr>
    </w:p>
    <w:p w:rsidR="00AA39EA" w:rsidRDefault="00AA39EA">
      <w:pPr>
        <w:jc w:val="center"/>
        <w:outlineLvl w:val="0"/>
        <w:rPr>
          <w:rFonts w:ascii="宋体" w:hAnsi="宋体"/>
          <w:b/>
          <w:sz w:val="36"/>
          <w:szCs w:val="20"/>
        </w:rPr>
      </w:pPr>
    </w:p>
    <w:p w:rsidR="00BF7EB3" w:rsidRDefault="00BF7EB3" w:rsidP="00EB6954">
      <w:pPr>
        <w:jc w:val="center"/>
        <w:outlineLvl w:val="0"/>
        <w:rPr>
          <w:rFonts w:ascii="宋体" w:hAnsi="宋体"/>
          <w:b/>
          <w:sz w:val="36"/>
          <w:szCs w:val="20"/>
        </w:rPr>
      </w:pPr>
    </w:p>
    <w:p w:rsidR="00BF7EB3" w:rsidRDefault="00BF7EB3" w:rsidP="00EB6954">
      <w:pPr>
        <w:jc w:val="center"/>
        <w:outlineLvl w:val="0"/>
        <w:rPr>
          <w:rFonts w:ascii="宋体" w:hAnsi="宋体"/>
          <w:b/>
          <w:sz w:val="36"/>
          <w:szCs w:val="20"/>
        </w:rPr>
      </w:pPr>
    </w:p>
    <w:p w:rsidR="00BF7EB3" w:rsidRDefault="00BF7EB3"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hint="eastAsia"/>
          <w:b/>
          <w:sz w:val="36"/>
          <w:szCs w:val="20"/>
        </w:rPr>
      </w:pPr>
    </w:p>
    <w:p w:rsidR="00B60FF0" w:rsidRDefault="00B60FF0" w:rsidP="00EB6954">
      <w:pPr>
        <w:jc w:val="center"/>
        <w:outlineLvl w:val="0"/>
        <w:rPr>
          <w:rFonts w:ascii="宋体" w:hAnsi="宋体"/>
          <w:b/>
          <w:sz w:val="36"/>
          <w:szCs w:val="20"/>
        </w:rPr>
      </w:pPr>
    </w:p>
    <w:p w:rsidR="00EB6954" w:rsidRDefault="00EB6954" w:rsidP="00EB6954">
      <w:pPr>
        <w:jc w:val="center"/>
        <w:outlineLvl w:val="0"/>
        <w:rPr>
          <w:rFonts w:ascii="宋体" w:hAnsi="宋体"/>
          <w:b/>
          <w:sz w:val="36"/>
          <w:szCs w:val="20"/>
        </w:rPr>
      </w:pPr>
      <w:r>
        <w:rPr>
          <w:rFonts w:ascii="宋体" w:hAnsi="宋体" w:hint="eastAsia"/>
          <w:b/>
          <w:sz w:val="36"/>
          <w:szCs w:val="20"/>
        </w:rPr>
        <w:lastRenderedPageBreak/>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6</w:t>
      </w:r>
      <w:r w:rsidRPr="00C15626">
        <w:rPr>
          <w:rFonts w:ascii="宋体" w:hAnsi="宋体"/>
          <w:sz w:val="28"/>
          <w:szCs w:val="28"/>
        </w:rPr>
        <w:t>：</w:t>
      </w:r>
      <w:r w:rsidRPr="00C15626">
        <w:rPr>
          <w:rFonts w:ascii="宋体" w:hAnsi="宋体" w:hint="eastAsia"/>
          <w:sz w:val="28"/>
          <w:szCs w:val="28"/>
        </w:rPr>
        <w:t>供应商诚信承诺</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7</w:t>
      </w:r>
      <w:r>
        <w:rPr>
          <w:rFonts w:ascii="宋体" w:hAnsi="宋体"/>
          <w:sz w:val="28"/>
          <w:szCs w:val="28"/>
        </w:rPr>
        <w:t>：法定代表人资格证明书</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8</w:t>
      </w:r>
      <w:r w:rsidRPr="00C15626">
        <w:rPr>
          <w:rFonts w:ascii="宋体" w:hAnsi="宋体"/>
          <w:sz w:val="28"/>
          <w:szCs w:val="28"/>
        </w:rPr>
        <w:t>：法定代表人授权书</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9</w:t>
      </w:r>
      <w:r w:rsidRPr="00C15626">
        <w:rPr>
          <w:rFonts w:ascii="宋体" w:hAnsi="宋体"/>
          <w:sz w:val="28"/>
          <w:szCs w:val="28"/>
        </w:rPr>
        <w:t>：</w:t>
      </w:r>
      <w:r w:rsidRPr="00C15626">
        <w:rPr>
          <w:rFonts w:ascii="宋体" w:hAnsi="宋体" w:hint="eastAsia"/>
          <w:sz w:val="28"/>
          <w:szCs w:val="28"/>
        </w:rPr>
        <w:t>供应商保密承诺书</w:t>
      </w:r>
    </w:p>
    <w:p w:rsidR="00EB6954" w:rsidRPr="00C15626" w:rsidRDefault="00EB6954" w:rsidP="00EB6954">
      <w:pPr>
        <w:spacing w:line="580" w:lineRule="exact"/>
        <w:ind w:firstLineChars="475" w:firstLine="1330"/>
        <w:rPr>
          <w:sz w:val="28"/>
          <w:szCs w:val="28"/>
        </w:rPr>
      </w:pPr>
    </w:p>
    <w:p w:rsidR="00EB6954" w:rsidRDefault="00EB6954" w:rsidP="00EB6954">
      <w:pPr>
        <w:widowControl/>
        <w:jc w:val="left"/>
        <w:rPr>
          <w:rFonts w:eastAsia="黑体"/>
        </w:rPr>
        <w:sectPr w:rsidR="00EB6954">
          <w:headerReference w:type="default" r:id="rId16"/>
          <w:footerReference w:type="default" r:id="rId17"/>
          <w:pgSz w:w="11906" w:h="16838"/>
          <w:pgMar w:top="1418" w:right="1134" w:bottom="1418" w:left="1418" w:header="851" w:footer="851" w:gutter="0"/>
          <w:cols w:space="720"/>
        </w:sectPr>
      </w:pPr>
    </w:p>
    <w:p w:rsidR="00EB6954" w:rsidRDefault="00EB6954" w:rsidP="00EB6954">
      <w:pPr>
        <w:rPr>
          <w:rFonts w:eastAsia="黑体"/>
          <w:sz w:val="28"/>
          <w:szCs w:val="28"/>
        </w:rPr>
      </w:pPr>
      <w:r>
        <w:rPr>
          <w:rFonts w:eastAsia="黑体"/>
          <w:sz w:val="28"/>
          <w:szCs w:val="28"/>
        </w:rPr>
        <w:lastRenderedPageBreak/>
        <w:t>附件</w:t>
      </w:r>
      <w:r>
        <w:rPr>
          <w:rFonts w:ascii="宋体" w:hAnsi="宋体"/>
          <w:sz w:val="28"/>
          <w:szCs w:val="28"/>
        </w:rPr>
        <w:t>1</w:t>
      </w:r>
    </w:p>
    <w:p w:rsidR="00EB6954" w:rsidRDefault="00EB6954" w:rsidP="00E90667">
      <w:pPr>
        <w:spacing w:afterLines="10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EB6954" w:rsidRDefault="00EB6954" w:rsidP="00EB6954">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5"/>
        <w:gridCol w:w="26"/>
        <w:gridCol w:w="1959"/>
        <w:gridCol w:w="1341"/>
        <w:gridCol w:w="2067"/>
        <w:gridCol w:w="1286"/>
        <w:gridCol w:w="936"/>
        <w:gridCol w:w="1095"/>
        <w:gridCol w:w="1134"/>
        <w:gridCol w:w="1559"/>
        <w:gridCol w:w="1951"/>
      </w:tblGrid>
      <w:tr w:rsidR="00EB6954" w:rsidTr="00430998">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计量</w:t>
            </w:r>
          </w:p>
          <w:p w:rsidR="00EB6954" w:rsidRDefault="00EB6954" w:rsidP="00430998">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单价</w:t>
            </w:r>
          </w:p>
          <w:p w:rsidR="00EB6954" w:rsidRDefault="00EB6954" w:rsidP="00430998">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金额</w:t>
            </w:r>
          </w:p>
          <w:p w:rsidR="00EB6954" w:rsidRDefault="00EB6954" w:rsidP="00430998">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备注</w:t>
            </w: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rsidR="00EB6954" w:rsidRDefault="00EB6954" w:rsidP="00EB6954">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w:t>
      </w:r>
      <w:proofErr w:type="gramStart"/>
      <w:r>
        <w:rPr>
          <w:sz w:val="28"/>
          <w:szCs w:val="28"/>
        </w:rPr>
        <w:t>和</w:t>
      </w:r>
      <w:proofErr w:type="gramEnd"/>
      <w:r>
        <w:rPr>
          <w:sz w:val="28"/>
          <w:szCs w:val="28"/>
        </w:rPr>
        <w:t>。</w:t>
      </w:r>
    </w:p>
    <w:p w:rsidR="00EB6954" w:rsidRDefault="00EB6954" w:rsidP="00EB6954">
      <w:pPr>
        <w:ind w:firstLineChars="500" w:firstLine="1400"/>
        <w:rPr>
          <w:sz w:val="28"/>
          <w:szCs w:val="28"/>
        </w:rPr>
      </w:pPr>
      <w:r>
        <w:rPr>
          <w:sz w:val="28"/>
          <w:szCs w:val="28"/>
        </w:rPr>
        <w:t xml:space="preserve"> </w:t>
      </w:r>
    </w:p>
    <w:p w:rsidR="00EB6954" w:rsidRDefault="00EB6954" w:rsidP="00EB6954">
      <w:pPr>
        <w:ind w:firstLineChars="500" w:firstLine="1400"/>
        <w:rPr>
          <w:sz w:val="28"/>
          <w:szCs w:val="28"/>
        </w:rPr>
      </w:pPr>
    </w:p>
    <w:p w:rsidR="00EB6954" w:rsidRDefault="00EB6954" w:rsidP="00EB6954">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rsidR="00EB6954" w:rsidRDefault="00EB6954" w:rsidP="00EB6954">
      <w:pPr>
        <w:rPr>
          <w:sz w:val="32"/>
          <w:szCs w:val="32"/>
        </w:rPr>
      </w:pPr>
    </w:p>
    <w:p w:rsidR="00EB6954" w:rsidRDefault="00EB6954" w:rsidP="00EB6954">
      <w:pPr>
        <w:jc w:val="center"/>
        <w:rPr>
          <w:sz w:val="28"/>
          <w:szCs w:val="28"/>
        </w:rPr>
      </w:pPr>
      <w:r>
        <w:rPr>
          <w:sz w:val="32"/>
          <w:szCs w:val="32"/>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widowControl/>
        <w:jc w:val="left"/>
        <w:rPr>
          <w:sz w:val="28"/>
          <w:szCs w:val="28"/>
        </w:rPr>
        <w:sectPr w:rsidR="00EB6954">
          <w:pgSz w:w="16838" w:h="11906" w:orient="landscape"/>
          <w:pgMar w:top="1418" w:right="1418" w:bottom="1134" w:left="1418" w:header="851" w:footer="851" w:gutter="0"/>
          <w:cols w:space="720"/>
        </w:sectPr>
      </w:pPr>
    </w:p>
    <w:p w:rsidR="00EB6954" w:rsidRDefault="00EB6954" w:rsidP="00EB6954">
      <w:pPr>
        <w:rPr>
          <w:rFonts w:ascii="宋体" w:hAnsi="宋体"/>
          <w:sz w:val="28"/>
          <w:szCs w:val="28"/>
        </w:rPr>
      </w:pPr>
      <w:r>
        <w:rPr>
          <w:rFonts w:eastAsia="黑体"/>
          <w:sz w:val="28"/>
          <w:szCs w:val="28"/>
        </w:rPr>
        <w:lastRenderedPageBreak/>
        <w:t>附件</w:t>
      </w:r>
      <w:r>
        <w:rPr>
          <w:rFonts w:ascii="宋体" w:hAnsi="宋体"/>
          <w:sz w:val="28"/>
          <w:szCs w:val="28"/>
        </w:rPr>
        <w:t>2</w:t>
      </w:r>
    </w:p>
    <w:p w:rsidR="00EB6954" w:rsidRDefault="00EB6954" w:rsidP="00EB6954">
      <w:pPr>
        <w:jc w:val="center"/>
        <w:rPr>
          <w:rFonts w:ascii="仿宋_GB2312" w:eastAsia="仿宋_GB2312"/>
          <w:b/>
          <w:sz w:val="44"/>
          <w:szCs w:val="44"/>
        </w:rPr>
      </w:pPr>
      <w:r>
        <w:rPr>
          <w:rFonts w:ascii="仿宋_GB2312" w:eastAsia="仿宋_GB2312" w:hAnsi="宋体" w:hint="eastAsia"/>
          <w:b/>
          <w:sz w:val="44"/>
          <w:szCs w:val="44"/>
        </w:rPr>
        <w:t>响应函</w:t>
      </w:r>
    </w:p>
    <w:p w:rsidR="00EB6954" w:rsidRDefault="00EB6954" w:rsidP="00EB6954">
      <w:pPr>
        <w:spacing w:line="560" w:lineRule="exact"/>
        <w:rPr>
          <w:rFonts w:ascii="宋体" w:hAnsi="宋体"/>
          <w:sz w:val="28"/>
          <w:szCs w:val="28"/>
        </w:rPr>
      </w:pPr>
      <w:r>
        <w:rPr>
          <w:rFonts w:ascii="宋体" w:hAnsi="宋体"/>
          <w:sz w:val="28"/>
          <w:szCs w:val="28"/>
        </w:rPr>
        <w:t>（采购机构名称）：</w:t>
      </w:r>
    </w:p>
    <w:p w:rsidR="00EB6954" w:rsidRDefault="00EB6954" w:rsidP="00EB6954">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w:t>
      </w:r>
      <w:proofErr w:type="gramStart"/>
      <w:r>
        <w:rPr>
          <w:rFonts w:ascii="宋体" w:hAnsi="宋体"/>
          <w:sz w:val="28"/>
          <w:szCs w:val="28"/>
          <w:u w:val="single"/>
        </w:rPr>
        <w:t>包号或</w:t>
      </w:r>
      <w:proofErr w:type="gramEnd"/>
      <w:r>
        <w:rPr>
          <w:rFonts w:ascii="宋体" w:hAnsi="宋体"/>
          <w:sz w:val="28"/>
          <w:szCs w:val="28"/>
          <w:u w:val="single"/>
        </w:rPr>
        <w:t>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sz w:val="28"/>
          <w:szCs w:val="28"/>
          <w:u w:val="single"/>
          <w:lang w:val="zh-CN"/>
        </w:rPr>
        <w:t xml:space="preserve"> </w:t>
      </w:r>
      <w:r>
        <w:rPr>
          <w:rFonts w:ascii="宋体" w:hAnsi="宋体" w:hint="eastAsia"/>
          <w:sz w:val="28"/>
          <w:szCs w:val="28"/>
          <w:u w:val="single"/>
          <w:lang w:val="zh-CN"/>
        </w:rPr>
        <w:t>1</w:t>
      </w:r>
      <w:r>
        <w:rPr>
          <w:rFonts w:ascii="宋体" w:hAnsi="宋体"/>
          <w:sz w:val="28"/>
          <w:szCs w:val="28"/>
          <w:u w:val="single"/>
          <w:lang w:val="zh-CN"/>
        </w:rPr>
        <w:t xml:space="preserve">  </w:t>
      </w:r>
      <w:r>
        <w:rPr>
          <w:rFonts w:ascii="宋体" w:hAnsi="宋体"/>
          <w:sz w:val="28"/>
          <w:szCs w:val="28"/>
          <w:lang w:val="zh-CN"/>
        </w:rPr>
        <w:t>份和副本</w:t>
      </w:r>
      <w:r>
        <w:rPr>
          <w:rFonts w:ascii="宋体" w:hAnsi="宋体"/>
          <w:sz w:val="28"/>
          <w:szCs w:val="28"/>
          <w:u w:val="single"/>
          <w:lang w:val="zh-CN"/>
        </w:rPr>
        <w:t xml:space="preserve"> </w:t>
      </w:r>
      <w:r>
        <w:rPr>
          <w:rFonts w:ascii="宋体" w:hAnsi="宋体" w:hint="eastAsia"/>
          <w:sz w:val="28"/>
          <w:szCs w:val="28"/>
          <w:u w:val="single"/>
          <w:lang w:val="zh-CN"/>
        </w:rPr>
        <w:t>2</w:t>
      </w:r>
      <w:r>
        <w:rPr>
          <w:rFonts w:ascii="宋体" w:hAnsi="宋体"/>
          <w:sz w:val="28"/>
          <w:szCs w:val="28"/>
          <w:u w:val="single"/>
          <w:lang w:val="zh-CN"/>
        </w:rPr>
        <w:t xml:space="preserve">  </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u w:val="single"/>
        </w:rPr>
        <w:t xml:space="preserve">  </w:t>
      </w:r>
      <w:r>
        <w:rPr>
          <w:rFonts w:ascii="宋体" w:hAnsi="宋体"/>
          <w:sz w:val="28"/>
          <w:szCs w:val="28"/>
        </w:rPr>
        <w:t>份。</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w:t>
      </w:r>
      <w:proofErr w:type="gramStart"/>
      <w:r>
        <w:rPr>
          <w:rFonts w:ascii="宋体" w:hAnsi="宋体"/>
          <w:sz w:val="28"/>
          <w:szCs w:val="28"/>
        </w:rPr>
        <w:t>均真实</w:t>
      </w:r>
      <w:proofErr w:type="gramEnd"/>
      <w:r>
        <w:rPr>
          <w:rFonts w:ascii="宋体" w:hAnsi="宋体"/>
          <w:sz w:val="28"/>
          <w:szCs w:val="28"/>
        </w:rPr>
        <w:t>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rPr>
          <w:rFonts w:ascii="宋体" w:hAnsi="宋体"/>
          <w:sz w:val="28"/>
          <w:szCs w:val="28"/>
        </w:rPr>
      </w:pPr>
      <w:r>
        <w:rPr>
          <w:rFonts w:ascii="宋体" w:hAnsi="宋体"/>
          <w:sz w:val="28"/>
          <w:szCs w:val="28"/>
        </w:rPr>
        <w:t xml:space="preserve">                     </w:t>
      </w:r>
    </w:p>
    <w:p w:rsidR="00EB6954" w:rsidRDefault="00EB6954" w:rsidP="00EB6954">
      <w:pPr>
        <w:spacing w:line="560" w:lineRule="exact"/>
        <w:ind w:firstLineChars="490" w:firstLine="1372"/>
        <w:rPr>
          <w:sz w:val="28"/>
          <w:szCs w:val="28"/>
        </w:rPr>
      </w:pPr>
    </w:p>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p>
    <w:p w:rsidR="00EB6954" w:rsidRPr="00026C20" w:rsidRDefault="00EB6954" w:rsidP="00EB6954">
      <w:pPr>
        <w:rPr>
          <w:sz w:val="28"/>
          <w:szCs w:val="28"/>
          <w:lang w:val="zh-CN"/>
        </w:rPr>
      </w:pP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年</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月</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日</w:t>
      </w:r>
    </w:p>
    <w:p w:rsidR="00EB6954" w:rsidRDefault="00EB6954" w:rsidP="00EB6954">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EB6954" w:rsidRDefault="00EB6954" w:rsidP="00E90667">
      <w:pPr>
        <w:spacing w:afterLines="100"/>
        <w:jc w:val="center"/>
        <w:rPr>
          <w:rFonts w:eastAsia="方正小标宋简体"/>
          <w:sz w:val="44"/>
          <w:szCs w:val="44"/>
          <w:lang w:val="zh-CN"/>
        </w:rPr>
      </w:pPr>
      <w:r>
        <w:rPr>
          <w:rFonts w:eastAsia="方正小标宋简体"/>
          <w:sz w:val="44"/>
          <w:szCs w:val="44"/>
          <w:lang w:val="zh-CN"/>
        </w:rPr>
        <w:t>技术指标参数响应偏离表</w:t>
      </w:r>
    </w:p>
    <w:p w:rsidR="00EB6954" w:rsidRDefault="00EB6954" w:rsidP="00EB6954">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1474"/>
        <w:gridCol w:w="2315"/>
        <w:gridCol w:w="2268"/>
        <w:gridCol w:w="1137"/>
        <w:gridCol w:w="1982"/>
      </w:tblGrid>
      <w:tr w:rsidR="00EB6954" w:rsidTr="00430998">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备注</w:t>
            </w:r>
          </w:p>
        </w:tc>
      </w:tr>
      <w:tr w:rsidR="00EB6954" w:rsidTr="005B2616">
        <w:trPr>
          <w:cantSplit/>
          <w:trHeight w:hRule="exact" w:val="1092"/>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90667" w:rsidP="00EB6954">
            <w:r>
              <w:rPr>
                <w:rFonts w:asciiTheme="minorEastAsia" w:eastAsiaTheme="minorEastAsia" w:hAnsiTheme="minorEastAsia" w:hint="eastAsia"/>
                <w:bCs/>
              </w:rPr>
              <w:t>非核心业务系统网络安全等级保护测评</w:t>
            </w:r>
          </w:p>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bl>
    <w:p w:rsidR="00EB6954" w:rsidRDefault="00EB6954" w:rsidP="00EB6954">
      <w:pPr>
        <w:ind w:firstLineChars="200" w:firstLine="420"/>
      </w:pPr>
      <w:r>
        <w:t>说明：</w:t>
      </w:r>
      <w:r>
        <w:rPr>
          <w:rFonts w:hint="eastAsia"/>
        </w:rPr>
        <w:t>报名单位</w:t>
      </w:r>
      <w:r>
        <w:rPr>
          <w:bCs/>
        </w:rPr>
        <w:t>应对</w:t>
      </w:r>
      <w:proofErr w:type="gramStart"/>
      <w:r>
        <w:rPr>
          <w:bCs/>
        </w:rPr>
        <w:t>照文件</w:t>
      </w:r>
      <w:proofErr w:type="gramEnd"/>
      <w:r>
        <w:rPr>
          <w:bCs/>
        </w:rPr>
        <w:t>技术要求，逐条如实填写所投产品的具体指标参数，注明无偏离、正偏离或负偏离，并在备注中注明偏离的具体内容。</w:t>
      </w:r>
    </w:p>
    <w:p w:rsidR="00EB6954" w:rsidRDefault="00EB6954" w:rsidP="00EB6954"/>
    <w:p w:rsidR="00EB6954" w:rsidRDefault="00EB6954" w:rsidP="00EB6954"/>
    <w:p w:rsidR="00EB6954" w:rsidRDefault="00EB6954" w:rsidP="00EB6954"/>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r>
        <w:rPr>
          <w:sz w:val="28"/>
          <w:szCs w:val="28"/>
          <w:lang w:val="zh-CN"/>
        </w:rPr>
        <w:t xml:space="preserve">   </w:t>
      </w:r>
    </w:p>
    <w:p w:rsidR="00EB6954" w:rsidRDefault="00EB6954" w:rsidP="00EB6954">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EB6954" w:rsidRDefault="00EB6954" w:rsidP="00EB6954">
      <w:pPr>
        <w:jc w:val="center"/>
        <w:rPr>
          <w:rFonts w:eastAsia="方正小标宋简体"/>
          <w:sz w:val="44"/>
          <w:szCs w:val="44"/>
        </w:rPr>
      </w:pPr>
      <w:r>
        <w:rPr>
          <w:rFonts w:eastAsia="方正小标宋简体"/>
          <w:sz w:val="44"/>
          <w:szCs w:val="44"/>
        </w:rPr>
        <w:t>主要商务条款响应偏离表</w:t>
      </w:r>
    </w:p>
    <w:p w:rsidR="00EB6954" w:rsidRDefault="00EB6954" w:rsidP="00EB6954">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3086"/>
        <w:gridCol w:w="2475"/>
        <w:gridCol w:w="2224"/>
        <w:gridCol w:w="831"/>
      </w:tblGrid>
      <w:tr w:rsidR="00EB6954" w:rsidTr="00430998">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jc w:val="center"/>
            </w:pPr>
            <w:r>
              <w:t>说明</w:t>
            </w: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r>
              <w:rPr>
                <w:rFonts w:hint="eastAsia"/>
              </w:rPr>
              <w:t>响应人资质：</w:t>
            </w:r>
          </w:p>
          <w:p w:rsidR="00EB6954" w:rsidRDefault="00EB6954" w:rsidP="00E90667">
            <w:pPr>
              <w:spacing w:beforeLines="20" w:afterLines="20" w:line="360" w:lineRule="auto"/>
            </w:pPr>
            <w:r>
              <w:rPr>
                <w:rFonts w:ascii="宋体" w:hAnsi="宋体" w:hint="eastAsia"/>
              </w:rPr>
              <w:t>详见第三</w:t>
            </w:r>
            <w:proofErr w:type="gramStart"/>
            <w:r>
              <w:rPr>
                <w:rFonts w:ascii="宋体" w:hAnsi="宋体" w:hint="eastAsia"/>
              </w:rPr>
              <w:t>章</w:t>
            </w:r>
            <w:r w:rsidRPr="00E51157">
              <w:rPr>
                <w:rFonts w:ascii="宋体" w:hAnsi="宋体"/>
              </w:rPr>
              <w:t>资格</w:t>
            </w:r>
            <w:proofErr w:type="gramEnd"/>
            <w:r w:rsidRPr="00E51157">
              <w:rPr>
                <w:rFonts w:ascii="宋体" w:hAnsi="宋体"/>
              </w:rPr>
              <w:t>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Pr="00D87212" w:rsidRDefault="00EB6954" w:rsidP="00E90667">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90667">
            <w:pPr>
              <w:spacing w:beforeLines="20" w:afterLines="20" w:line="360" w:lineRule="auto"/>
            </w:pPr>
          </w:p>
        </w:tc>
      </w:tr>
    </w:tbl>
    <w:p w:rsidR="00EB6954" w:rsidRDefault="00EB6954" w:rsidP="00EB6954">
      <w:pPr>
        <w:ind w:firstLineChars="200" w:firstLine="420"/>
      </w:pPr>
    </w:p>
    <w:p w:rsidR="00EB6954" w:rsidRDefault="00EB6954" w:rsidP="00EB6954">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EB6954" w:rsidRPr="00F0508E" w:rsidRDefault="00EB6954" w:rsidP="00EB6954">
      <w:pPr>
        <w:spacing w:before="62" w:line="276" w:lineRule="auto"/>
        <w:rPr>
          <w:rFonts w:asciiTheme="minorEastAsia" w:eastAsiaTheme="minorEastAsia" w:hAnsiTheme="minorEastAsia"/>
          <w:b/>
          <w:bCs/>
          <w:color w:val="000000"/>
          <w:szCs w:val="21"/>
        </w:rPr>
      </w:pPr>
      <w:r w:rsidRPr="00F0508E">
        <w:rPr>
          <w:rFonts w:asciiTheme="minorEastAsia" w:eastAsiaTheme="minorEastAsia" w:hAnsiTheme="minorEastAsia" w:hint="eastAsia"/>
          <w:b/>
          <w:bCs/>
          <w:color w:val="000000"/>
          <w:szCs w:val="21"/>
        </w:rPr>
        <w:t>注：项目总体要求为必须满足的要求，最终将作为条款写入合同。</w:t>
      </w:r>
    </w:p>
    <w:p w:rsidR="00EB6954" w:rsidRDefault="00EB6954" w:rsidP="00EB6954">
      <w:pPr>
        <w:spacing w:line="540" w:lineRule="exact"/>
        <w:ind w:left="6300"/>
        <w:rPr>
          <w:rFonts w:eastAsia="楷体_GB2312"/>
          <w:b/>
          <w:u w:val="single"/>
        </w:rPr>
      </w:pPr>
      <w:r>
        <w:rPr>
          <w:rFonts w:eastAsia="楷体_GB2312"/>
          <w:b/>
          <w:u w:val="single"/>
        </w:rPr>
        <w:t>特别提示</w:t>
      </w:r>
    </w:p>
    <w:p w:rsidR="00EB6954" w:rsidRDefault="00EB6954" w:rsidP="00EB6954">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EB6954" w:rsidRPr="00F0508E" w:rsidRDefault="00EB6954" w:rsidP="00EB6954">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EB6954" w:rsidRDefault="00EB6954" w:rsidP="00EB6954">
      <w:pPr>
        <w:spacing w:line="560" w:lineRule="exact"/>
        <w:ind w:firstLineChars="1319" w:firstLine="3693"/>
        <w:rPr>
          <w:sz w:val="28"/>
          <w:szCs w:val="28"/>
        </w:rPr>
      </w:pPr>
    </w:p>
    <w:p w:rsidR="00EB6954" w:rsidRDefault="00EB6954" w:rsidP="00EB6954">
      <w:pPr>
        <w:spacing w:line="560" w:lineRule="exact"/>
        <w:ind w:firstLineChars="1319" w:firstLine="3693"/>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533" w:left="7279" w:hangingChars="1450" w:hanging="4060"/>
        <w:rPr>
          <w:sz w:val="28"/>
          <w:szCs w:val="28"/>
        </w:rPr>
      </w:pPr>
      <w:r>
        <w:rPr>
          <w:sz w:val="28"/>
          <w:szCs w:val="28"/>
        </w:rPr>
        <w:t>法定代表人（或授权代表）：（签字）</w:t>
      </w:r>
    </w:p>
    <w:p w:rsidR="00EB6954" w:rsidRDefault="00EB6954" w:rsidP="00EB6954">
      <w:pPr>
        <w:spacing w:line="560" w:lineRule="exact"/>
        <w:ind w:leftChars="1533" w:left="7279" w:hangingChars="1450" w:hanging="4060"/>
        <w:rPr>
          <w:sz w:val="28"/>
          <w:szCs w:val="28"/>
        </w:rPr>
      </w:pPr>
    </w:p>
    <w:p w:rsidR="00EB6954" w:rsidRPr="00066DF2" w:rsidRDefault="00EB6954" w:rsidP="00EB6954">
      <w:pPr>
        <w:spacing w:line="560" w:lineRule="exact"/>
        <w:ind w:leftChars="2929" w:left="6851" w:hangingChars="250" w:hanging="700"/>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0C1B1A">
      <w:pPr>
        <w:rPr>
          <w:sz w:val="28"/>
          <w:szCs w:val="28"/>
          <w:lang w:val="zh-CN"/>
        </w:rPr>
      </w:pPr>
      <w:r>
        <w:rPr>
          <w:snapToGrid w:val="0"/>
          <w:sz w:val="28"/>
          <w:szCs w:val="28"/>
          <w:lang w:val="zh-CN"/>
        </w:rPr>
        <w:br w:type="page"/>
      </w:r>
    </w:p>
    <w:p w:rsidR="00EB6954" w:rsidRDefault="00EB6954" w:rsidP="00EB6954">
      <w:pPr>
        <w:rPr>
          <w:rFonts w:ascii="宋体" w:hAnsi="宋体"/>
          <w:sz w:val="28"/>
          <w:szCs w:val="28"/>
        </w:rPr>
      </w:pPr>
      <w:r>
        <w:rPr>
          <w:rFonts w:eastAsia="黑体"/>
          <w:sz w:val="28"/>
          <w:szCs w:val="28"/>
        </w:rPr>
        <w:lastRenderedPageBreak/>
        <w:t>附件</w:t>
      </w:r>
      <w:r w:rsidR="000C1B1A">
        <w:rPr>
          <w:rFonts w:ascii="宋体" w:hAnsi="宋体" w:hint="eastAsia"/>
          <w:sz w:val="28"/>
          <w:szCs w:val="28"/>
        </w:rPr>
        <w:t>5</w:t>
      </w:r>
    </w:p>
    <w:p w:rsidR="00EB6954" w:rsidRDefault="00EB6954" w:rsidP="00EB6954">
      <w:pPr>
        <w:spacing w:line="560" w:lineRule="exact"/>
        <w:rPr>
          <w:rFonts w:ascii="宋体" w:hAnsi="宋体"/>
          <w:sz w:val="28"/>
          <w:szCs w:val="28"/>
        </w:rPr>
      </w:pPr>
      <w:r>
        <w:rPr>
          <w:sz w:val="28"/>
          <w:szCs w:val="28"/>
          <w:lang w:val="zh-CN"/>
        </w:rPr>
        <w:t xml:space="preserve">                           </w:t>
      </w:r>
    </w:p>
    <w:p w:rsidR="00EB6954" w:rsidRDefault="00EB6954" w:rsidP="00E90667">
      <w:pPr>
        <w:spacing w:afterLines="100"/>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EB6954" w:rsidRDefault="00EB6954" w:rsidP="00EB6954">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sz w:val="32"/>
          <w:szCs w:val="32"/>
        </w:rPr>
      </w:pPr>
    </w:p>
    <w:p w:rsidR="00EB6954" w:rsidRDefault="00EB6954" w:rsidP="00EB6954">
      <w:pPr>
        <w:autoSpaceDE w:val="0"/>
        <w:autoSpaceDN w:val="0"/>
        <w:adjustRightInd w:val="0"/>
        <w:ind w:firstLineChars="168" w:firstLine="353"/>
        <w:rPr>
          <w:snapToGrid w:val="0"/>
          <w:lang w:val="zh-CN"/>
        </w:rPr>
      </w:pPr>
    </w:p>
    <w:p w:rsidR="00EB6954" w:rsidRDefault="00EB6954" w:rsidP="00EB6954">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EB6954" w:rsidRDefault="00EB6954" w:rsidP="00EB6954">
      <w:pPr>
        <w:jc w:val="center"/>
        <w:rPr>
          <w:snapToGrid w:val="0"/>
          <w:sz w:val="28"/>
          <w:szCs w:val="28"/>
          <w:lang w:val="zh-CN"/>
        </w:rPr>
      </w:pPr>
    </w:p>
    <w:p w:rsidR="00EB6954" w:rsidRDefault="00EB6954" w:rsidP="00EB6954">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rsidR="00EB6954" w:rsidRDefault="00EB6954" w:rsidP="00EB6954">
      <w:pPr>
        <w:jc w:val="center"/>
        <w:rPr>
          <w:snapToGrid w:val="0"/>
          <w:sz w:val="28"/>
          <w:szCs w:val="28"/>
          <w:lang w:val="zh-CN"/>
        </w:rPr>
      </w:pPr>
      <w:r>
        <w:rPr>
          <w:snapToGrid w:val="0"/>
          <w:sz w:val="28"/>
          <w:szCs w:val="28"/>
          <w:lang w:val="zh-CN"/>
        </w:rPr>
        <w:t xml:space="preserve">   </w:t>
      </w:r>
    </w:p>
    <w:p w:rsidR="00EB6954" w:rsidRDefault="00EB6954" w:rsidP="00EB6954">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rsidR="00EB6954" w:rsidRDefault="00EB6954" w:rsidP="00EB6954">
      <w:pPr>
        <w:rPr>
          <w:rFonts w:eastAsia="黑体"/>
          <w:sz w:val="28"/>
          <w:szCs w:val="28"/>
        </w:rPr>
      </w:pPr>
      <w:r>
        <w:rPr>
          <w:sz w:val="28"/>
          <w:szCs w:val="28"/>
        </w:rPr>
        <w:br w:type="page"/>
      </w:r>
    </w:p>
    <w:p w:rsidR="00EB6954" w:rsidRDefault="00EB6954" w:rsidP="00EB6954">
      <w:pPr>
        <w:spacing w:line="480" w:lineRule="exact"/>
        <w:rPr>
          <w:rFonts w:ascii="宋体" w:hAnsi="宋体"/>
          <w:sz w:val="28"/>
          <w:szCs w:val="28"/>
        </w:rPr>
      </w:pPr>
      <w:r>
        <w:rPr>
          <w:rFonts w:eastAsia="黑体"/>
          <w:sz w:val="28"/>
          <w:szCs w:val="28"/>
        </w:rPr>
        <w:lastRenderedPageBreak/>
        <w:t>附件</w:t>
      </w:r>
      <w:r w:rsidR="000C1B1A">
        <w:rPr>
          <w:rFonts w:ascii="宋体" w:hAnsi="宋体" w:hint="eastAsia"/>
          <w:sz w:val="28"/>
          <w:szCs w:val="28"/>
        </w:rPr>
        <w:t>6</w:t>
      </w:r>
    </w:p>
    <w:p w:rsidR="00EB6954" w:rsidRDefault="00EB6954" w:rsidP="00EB6954">
      <w:pPr>
        <w:jc w:val="center"/>
        <w:rPr>
          <w:rFonts w:eastAsia="方正小标宋简体"/>
          <w:bCs/>
          <w:sz w:val="44"/>
          <w:szCs w:val="44"/>
        </w:rPr>
      </w:pPr>
      <w:r>
        <w:rPr>
          <w:rFonts w:eastAsia="方正小标宋简体" w:hint="eastAsia"/>
          <w:bCs/>
          <w:sz w:val="44"/>
          <w:szCs w:val="44"/>
        </w:rPr>
        <w:t>供应商诚信承诺</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w:t>
      </w:r>
      <w:proofErr w:type="gramStart"/>
      <w:r>
        <w:rPr>
          <w:rFonts w:ascii="宋体" w:hAnsi="宋体" w:hint="eastAsia"/>
          <w:sz w:val="28"/>
          <w:szCs w:val="28"/>
        </w:rPr>
        <w:t>作出</w:t>
      </w:r>
      <w:proofErr w:type="gramEnd"/>
      <w:r>
        <w:rPr>
          <w:rFonts w:ascii="宋体" w:hAnsi="宋体" w:hint="eastAsia"/>
          <w:sz w:val="28"/>
          <w:szCs w:val="28"/>
        </w:rPr>
        <w:t>如下承诺：</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rsidR="00EB6954" w:rsidRDefault="00EB6954" w:rsidP="00EB6954">
      <w:pPr>
        <w:jc w:val="center"/>
        <w:rPr>
          <w:color w:val="000000"/>
          <w:sz w:val="28"/>
          <w:szCs w:val="28"/>
          <w:lang w:val="zh-CN"/>
        </w:rPr>
      </w:pPr>
    </w:p>
    <w:p w:rsidR="00EB6954" w:rsidRDefault="00EB6954" w:rsidP="00EB6954">
      <w:pPr>
        <w:spacing w:line="560" w:lineRule="exact"/>
        <w:ind w:firstLineChars="200" w:firstLine="560"/>
        <w:rPr>
          <w:sz w:val="28"/>
          <w:szCs w:val="28"/>
        </w:rPr>
      </w:pPr>
      <w:r>
        <w:rPr>
          <w:color w:val="000000"/>
          <w:sz w:val="28"/>
          <w:szCs w:val="28"/>
          <w:lang w:val="zh-CN"/>
        </w:rPr>
        <w:t xml:space="preserve">                  </w:t>
      </w:r>
      <w:r>
        <w:rPr>
          <w:rFonts w:hint="eastAsia"/>
          <w:color w:val="000000"/>
          <w:sz w:val="28"/>
          <w:szCs w:val="28"/>
          <w:lang w:val="zh-CN"/>
        </w:rPr>
        <w:t>法定代表人（或授权代表）：（签字）</w:t>
      </w:r>
    </w:p>
    <w:p w:rsidR="00EB6954" w:rsidRDefault="00EB6954" w:rsidP="00EB6954">
      <w:pPr>
        <w:rPr>
          <w:sz w:val="30"/>
          <w:szCs w:val="30"/>
        </w:rPr>
      </w:pPr>
    </w:p>
    <w:p w:rsidR="00EB6954" w:rsidRDefault="00EB6954" w:rsidP="00EB6954">
      <w:pPr>
        <w:rPr>
          <w:rFonts w:ascii="宋体" w:hAnsi="宋体"/>
          <w:sz w:val="28"/>
          <w:szCs w:val="28"/>
        </w:rPr>
      </w:pPr>
      <w:r>
        <w:br w:type="page"/>
      </w:r>
      <w:r>
        <w:rPr>
          <w:rFonts w:eastAsia="黑体"/>
          <w:sz w:val="28"/>
          <w:szCs w:val="28"/>
        </w:rPr>
        <w:lastRenderedPageBreak/>
        <w:t>附件</w:t>
      </w:r>
      <w:r w:rsidR="000C1B1A">
        <w:rPr>
          <w:rFonts w:ascii="宋体" w:hAnsi="宋体" w:hint="eastAsia"/>
          <w:sz w:val="28"/>
          <w:szCs w:val="28"/>
        </w:rPr>
        <w:t>7</w:t>
      </w:r>
    </w:p>
    <w:p w:rsidR="00EB6954" w:rsidRDefault="00EB6954" w:rsidP="00EB6954">
      <w:pPr>
        <w:jc w:val="center"/>
        <w:rPr>
          <w:rFonts w:eastAsia="方正小标宋简体"/>
          <w:bCs/>
          <w:sz w:val="44"/>
        </w:rPr>
      </w:pPr>
      <w:r>
        <w:rPr>
          <w:rFonts w:eastAsia="方正小标宋简体"/>
          <w:bCs/>
          <w:sz w:val="44"/>
        </w:rPr>
        <w:t>法定代表人资格证明书</w:t>
      </w:r>
    </w:p>
    <w:p w:rsidR="00EB6954" w:rsidRDefault="00EB6954" w:rsidP="00EB6954">
      <w:pPr>
        <w:jc w:val="center"/>
        <w:rPr>
          <w:rFonts w:eastAsia="华文中宋"/>
          <w:bCs/>
          <w:sz w:val="44"/>
        </w:rPr>
      </w:pPr>
    </w:p>
    <w:p w:rsidR="00EB6954" w:rsidRDefault="00EB6954" w:rsidP="00EB6954">
      <w:pPr>
        <w:ind w:firstLineChars="200" w:firstLine="560"/>
        <w:rPr>
          <w:rFonts w:eastAsia="楷体_GB2312"/>
          <w:sz w:val="28"/>
          <w:szCs w:val="28"/>
        </w:rPr>
      </w:pPr>
    </w:p>
    <w:p w:rsidR="00EB6954" w:rsidRDefault="00EB6954" w:rsidP="00EB6954">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EB6954" w:rsidRDefault="00EB6954" w:rsidP="00EB6954">
      <w:pPr>
        <w:ind w:firstLineChars="200" w:firstLine="560"/>
        <w:rPr>
          <w:sz w:val="28"/>
          <w:szCs w:val="28"/>
        </w:rPr>
      </w:pPr>
    </w:p>
    <w:p w:rsidR="00EB6954" w:rsidRDefault="00EB6954" w:rsidP="00EB6954">
      <w:pPr>
        <w:ind w:firstLineChars="200" w:firstLine="560"/>
        <w:rPr>
          <w:sz w:val="28"/>
          <w:szCs w:val="28"/>
        </w:rPr>
      </w:pPr>
      <w:r>
        <w:rPr>
          <w:sz w:val="28"/>
          <w:szCs w:val="28"/>
        </w:rPr>
        <w:t>特此证明</w:t>
      </w:r>
    </w:p>
    <w:p w:rsidR="00EB6954" w:rsidRDefault="009A1D81" w:rsidP="00EB6954">
      <w:pPr>
        <w:rPr>
          <w:sz w:val="28"/>
          <w:szCs w:val="28"/>
        </w:rPr>
      </w:pPr>
      <w:r w:rsidRPr="009A1D81">
        <w:rPr>
          <w:noProof/>
        </w:rPr>
        <w:pict>
          <v:shapetype id="_x0000_t202" coordsize="21600,21600" o:spt="202" path="m,l,21600r21600,l21600,xe">
            <v:stroke joinstyle="miter"/>
            <v:path gradientshapeok="t" o:connecttype="rect"/>
          </v:shapetype>
          <v:shape id="Text Box 23" o:spid="_x0000_s1031" type="#_x0000_t202" style="position:absolute;left:0;text-align:left;margin-left:27.55pt;margin-top:5.65pt;width:84.65pt;height:42.5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法定代表人身份证复印件</w:t>
                  </w:r>
                </w:p>
                <w:p w:rsidR="00E90667" w:rsidRDefault="00E90667" w:rsidP="00EB6954">
                  <w:pPr>
                    <w:jc w:val="center"/>
                    <w:rPr>
                      <w:sz w:val="28"/>
                      <w:szCs w:val="28"/>
                    </w:rPr>
                  </w:pPr>
                  <w:r>
                    <w:rPr>
                      <w:rFonts w:ascii="宋体" w:hAnsi="宋体" w:hint="eastAsia"/>
                      <w:sz w:val="28"/>
                      <w:szCs w:val="28"/>
                    </w:rPr>
                    <w:t>（正面）</w:t>
                  </w:r>
                </w:p>
              </w:txbxContent>
            </v:textbox>
          </v:shape>
        </w:pict>
      </w:r>
      <w:r>
        <w:rPr>
          <w:noProof/>
          <w:sz w:val="28"/>
          <w:szCs w:val="28"/>
        </w:rPr>
        <w:pict>
          <v:shape id="Text Box 8" o:spid="_x0000_s1032" type="#_x0000_t202" style="position:absolute;left:0;text-align:left;margin-left:228pt;margin-top:5pt;width:84.65pt;height:42.55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法定代表人身份证复印件</w:t>
                  </w:r>
                </w:p>
                <w:p w:rsidR="00E90667" w:rsidRDefault="00E90667" w:rsidP="00EB6954">
                  <w:pPr>
                    <w:jc w:val="center"/>
                    <w:rPr>
                      <w:sz w:val="28"/>
                      <w:szCs w:val="28"/>
                    </w:rPr>
                  </w:pPr>
                  <w:r>
                    <w:rPr>
                      <w:rFonts w:ascii="宋体" w:hAnsi="宋体" w:hint="eastAsia"/>
                      <w:sz w:val="28"/>
                      <w:szCs w:val="28"/>
                    </w:rPr>
                    <w:t>（反面）</w:t>
                  </w:r>
                </w:p>
              </w:txbxContent>
            </v:textbox>
          </v:shape>
        </w:pict>
      </w: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ind w:firstLineChars="1750" w:firstLine="4900"/>
        <w:rPr>
          <w:sz w:val="28"/>
          <w:szCs w:val="28"/>
        </w:rPr>
      </w:pPr>
    </w:p>
    <w:p w:rsidR="00EB6954" w:rsidRDefault="00EB6954" w:rsidP="00EB6954">
      <w:pPr>
        <w:jc w:val="center"/>
        <w:rPr>
          <w:sz w:val="28"/>
          <w:szCs w:val="28"/>
        </w:rPr>
      </w:pPr>
      <w:r>
        <w:rPr>
          <w:sz w:val="28"/>
          <w:szCs w:val="28"/>
        </w:rPr>
        <w:t xml:space="preserve">                   </w:t>
      </w:r>
      <w:r>
        <w:rPr>
          <w:rFonts w:hint="eastAsia"/>
          <w:sz w:val="28"/>
          <w:szCs w:val="28"/>
        </w:rPr>
        <w:t>响应</w:t>
      </w:r>
      <w:r>
        <w:rPr>
          <w:sz w:val="28"/>
          <w:szCs w:val="28"/>
        </w:rPr>
        <w:t>人全称：（盖章）</w:t>
      </w:r>
    </w:p>
    <w:p w:rsidR="00EB6954" w:rsidRDefault="00EB6954" w:rsidP="00EB6954">
      <w:pPr>
        <w:jc w:val="left"/>
        <w:rPr>
          <w:sz w:val="28"/>
          <w:szCs w:val="28"/>
        </w:rPr>
      </w:pPr>
    </w:p>
    <w:p w:rsidR="00EB6954" w:rsidRDefault="00EB6954" w:rsidP="00EB6954">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ind w:firstLineChars="1869" w:firstLine="5981"/>
        <w:jc w:val="left"/>
        <w:rPr>
          <w:sz w:val="32"/>
          <w:szCs w:val="32"/>
        </w:rPr>
      </w:pP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sidR="000C1B1A">
        <w:rPr>
          <w:rFonts w:ascii="宋体" w:hAnsi="宋体" w:hint="eastAsia"/>
          <w:sz w:val="28"/>
          <w:szCs w:val="28"/>
        </w:rPr>
        <w:t>8</w:t>
      </w:r>
    </w:p>
    <w:p w:rsidR="00EB6954" w:rsidRDefault="00EB6954" w:rsidP="00EB6954">
      <w:pPr>
        <w:jc w:val="center"/>
        <w:rPr>
          <w:rFonts w:eastAsia="方正小标宋简体"/>
          <w:bCs/>
          <w:sz w:val="44"/>
          <w:szCs w:val="44"/>
        </w:rPr>
      </w:pPr>
      <w:r>
        <w:rPr>
          <w:rFonts w:eastAsia="方正小标宋简体"/>
          <w:bCs/>
          <w:sz w:val="44"/>
          <w:szCs w:val="44"/>
        </w:rPr>
        <w:t>法定代表人授权书</w:t>
      </w:r>
    </w:p>
    <w:p w:rsidR="00EB6954" w:rsidRDefault="00EB6954" w:rsidP="00EB6954">
      <w:pPr>
        <w:spacing w:line="560" w:lineRule="exact"/>
        <w:rPr>
          <w:sz w:val="28"/>
          <w:szCs w:val="28"/>
        </w:rPr>
      </w:pPr>
    </w:p>
    <w:p w:rsidR="00EB6954" w:rsidRDefault="00EB6954" w:rsidP="00EB6954">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EB6954" w:rsidRDefault="00EB6954" w:rsidP="00EB6954">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EB6954" w:rsidRDefault="00EB6954" w:rsidP="00EB6954">
      <w:pPr>
        <w:spacing w:line="560" w:lineRule="exact"/>
        <w:ind w:firstLine="600"/>
        <w:rPr>
          <w:sz w:val="28"/>
          <w:szCs w:val="28"/>
        </w:rPr>
      </w:pPr>
    </w:p>
    <w:p w:rsidR="00EB6954" w:rsidRDefault="00EB6954" w:rsidP="00EB6954">
      <w:pPr>
        <w:spacing w:line="560" w:lineRule="exact"/>
        <w:ind w:leftChars="-1" w:left="-2" w:firstLine="3512"/>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413" w:left="6360" w:hanging="3393"/>
        <w:rPr>
          <w:sz w:val="28"/>
          <w:szCs w:val="28"/>
        </w:rPr>
      </w:pPr>
      <w:r>
        <w:rPr>
          <w:sz w:val="28"/>
          <w:szCs w:val="28"/>
        </w:rPr>
        <w:t xml:space="preserve">                            </w:t>
      </w:r>
    </w:p>
    <w:p w:rsidR="00EB6954" w:rsidRDefault="00EB6954" w:rsidP="00EB6954">
      <w:pPr>
        <w:spacing w:line="560" w:lineRule="exact"/>
        <w:ind w:leftChars="1471" w:left="6340" w:hangingChars="1161" w:hanging="3251"/>
        <w:rPr>
          <w:sz w:val="28"/>
          <w:szCs w:val="28"/>
        </w:rPr>
      </w:pPr>
      <w:r>
        <w:rPr>
          <w:sz w:val="28"/>
          <w:szCs w:val="28"/>
        </w:rPr>
        <w:t>法定代表人：（签字或盖章）</w:t>
      </w:r>
    </w:p>
    <w:p w:rsidR="00EB6954" w:rsidRDefault="00EB6954" w:rsidP="00EB6954">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spacing w:line="560" w:lineRule="exact"/>
        <w:rPr>
          <w:sz w:val="28"/>
          <w:szCs w:val="28"/>
        </w:rPr>
      </w:pPr>
      <w:r>
        <w:rPr>
          <w:sz w:val="28"/>
          <w:szCs w:val="28"/>
        </w:rPr>
        <w:t>附：</w:t>
      </w:r>
    </w:p>
    <w:p w:rsidR="00EB6954" w:rsidRDefault="00EB6954" w:rsidP="00EB6954">
      <w:pPr>
        <w:spacing w:line="560" w:lineRule="exact"/>
        <w:ind w:firstLine="573"/>
        <w:rPr>
          <w:sz w:val="28"/>
          <w:szCs w:val="28"/>
        </w:rPr>
      </w:pPr>
      <w:r>
        <w:rPr>
          <w:sz w:val="28"/>
          <w:szCs w:val="28"/>
        </w:rPr>
        <w:t>授权代表姓名：</w:t>
      </w:r>
      <w:r>
        <w:rPr>
          <w:sz w:val="28"/>
          <w:szCs w:val="28"/>
        </w:rPr>
        <w:t xml:space="preserve">              </w:t>
      </w:r>
    </w:p>
    <w:p w:rsidR="00EB6954" w:rsidRDefault="00EB6954" w:rsidP="00EB6954">
      <w:pPr>
        <w:spacing w:line="560" w:lineRule="exact"/>
        <w:ind w:firstLine="573"/>
        <w:rPr>
          <w:sz w:val="28"/>
          <w:szCs w:val="28"/>
        </w:rPr>
      </w:pPr>
      <w:r>
        <w:rPr>
          <w:sz w:val="28"/>
          <w:szCs w:val="28"/>
        </w:rPr>
        <w:t>职</w:t>
      </w:r>
      <w:r>
        <w:rPr>
          <w:sz w:val="28"/>
          <w:szCs w:val="28"/>
        </w:rPr>
        <w:t xml:space="preserve">    </w:t>
      </w:r>
      <w:proofErr w:type="gramStart"/>
      <w:r>
        <w:rPr>
          <w:sz w:val="28"/>
          <w:szCs w:val="28"/>
        </w:rPr>
        <w:t>务</w:t>
      </w:r>
      <w:proofErr w:type="gramEnd"/>
      <w:r>
        <w:rPr>
          <w:sz w:val="28"/>
          <w:szCs w:val="28"/>
        </w:rPr>
        <w:t>：</w:t>
      </w:r>
      <w:r>
        <w:rPr>
          <w:sz w:val="28"/>
          <w:szCs w:val="28"/>
        </w:rPr>
        <w:t xml:space="preserve">                  </w:t>
      </w:r>
      <w:r>
        <w:rPr>
          <w:sz w:val="28"/>
          <w:szCs w:val="28"/>
        </w:rPr>
        <w:t>电</w:t>
      </w:r>
      <w:r>
        <w:rPr>
          <w:sz w:val="28"/>
          <w:szCs w:val="28"/>
        </w:rPr>
        <w:t xml:space="preserve">    </w:t>
      </w:r>
      <w:r>
        <w:rPr>
          <w:sz w:val="28"/>
          <w:szCs w:val="28"/>
        </w:rPr>
        <w:t>话：</w:t>
      </w:r>
    </w:p>
    <w:p w:rsidR="00EB6954" w:rsidRDefault="00EB6954" w:rsidP="00EB6954">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proofErr w:type="gramStart"/>
      <w:r>
        <w:rPr>
          <w:sz w:val="28"/>
          <w:szCs w:val="28"/>
        </w:rPr>
        <w:t>邮</w:t>
      </w:r>
      <w:proofErr w:type="gramEnd"/>
      <w:r>
        <w:rPr>
          <w:sz w:val="28"/>
          <w:szCs w:val="28"/>
        </w:rPr>
        <w:t xml:space="preserve">    </w:t>
      </w:r>
      <w:r>
        <w:rPr>
          <w:sz w:val="28"/>
          <w:szCs w:val="28"/>
        </w:rPr>
        <w:t>编：</w:t>
      </w:r>
    </w:p>
    <w:p w:rsidR="00EB6954" w:rsidRDefault="00EB6954" w:rsidP="00EB6954">
      <w:pPr>
        <w:spacing w:line="560" w:lineRule="exact"/>
        <w:ind w:firstLine="573"/>
        <w:rPr>
          <w:sz w:val="28"/>
          <w:szCs w:val="28"/>
        </w:rPr>
      </w:pPr>
      <w:r>
        <w:rPr>
          <w:sz w:val="28"/>
          <w:szCs w:val="28"/>
        </w:rPr>
        <w:t>通讯地址：</w:t>
      </w:r>
    </w:p>
    <w:p w:rsidR="00EB6954" w:rsidRDefault="009A1D81" w:rsidP="00EB6954">
      <w:pPr>
        <w:spacing w:line="560" w:lineRule="exact"/>
        <w:ind w:firstLine="573"/>
      </w:pPr>
      <w:r>
        <w:rPr>
          <w:noProof/>
        </w:rPr>
        <w:pict>
          <v:shape id="Text Box 10" o:spid="_x0000_s1034" type="#_x0000_t202" style="position:absolute;left:0;text-align:left;margin-left:226.45pt;margin-top:9.4pt;width:84.65pt;height:42.5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授权代表身份证复印件</w:t>
                  </w:r>
                </w:p>
                <w:p w:rsidR="00E90667" w:rsidRDefault="00E90667" w:rsidP="00EB6954">
                  <w:pPr>
                    <w:jc w:val="center"/>
                    <w:rPr>
                      <w:sz w:val="28"/>
                      <w:szCs w:val="28"/>
                    </w:rPr>
                  </w:pPr>
                  <w:r>
                    <w:rPr>
                      <w:rFonts w:ascii="宋体" w:hAnsi="宋体" w:hint="eastAsia"/>
                      <w:sz w:val="28"/>
                      <w:szCs w:val="28"/>
                    </w:rPr>
                    <w:t>（反面）</w:t>
                  </w:r>
                </w:p>
              </w:txbxContent>
            </v:textbox>
          </v:shape>
        </w:pict>
      </w:r>
      <w:r>
        <w:rPr>
          <w:noProof/>
        </w:rPr>
        <w:pict>
          <v:shape id="Text Box 9" o:spid="_x0000_s1033" type="#_x0000_t202" style="position:absolute;left:0;text-align:left;margin-left:30.6pt;margin-top:9.25pt;width:84.65pt;height:42.5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">
            <v:stroke dashstyle="dash"/>
            <v:textbox>
              <w:txbxContent>
                <w:p w:rsidR="00E90667" w:rsidRDefault="00E90667" w:rsidP="00EB6954">
                  <w:pPr>
                    <w:jc w:val="center"/>
                    <w:rPr>
                      <w:rFonts w:ascii="宋体"/>
                    </w:rPr>
                  </w:pPr>
                </w:p>
                <w:p w:rsidR="00E90667" w:rsidRDefault="00E90667" w:rsidP="00EB6954">
                  <w:pPr>
                    <w:jc w:val="center"/>
                    <w:rPr>
                      <w:rFonts w:ascii="宋体" w:hAnsi="宋体"/>
                      <w:sz w:val="28"/>
                      <w:szCs w:val="28"/>
                    </w:rPr>
                  </w:pPr>
                  <w:r>
                    <w:rPr>
                      <w:rFonts w:ascii="宋体" w:hAnsi="宋体" w:hint="eastAsia"/>
                      <w:sz w:val="28"/>
                      <w:szCs w:val="28"/>
                    </w:rPr>
                    <w:t>授权代表身份证复印件</w:t>
                  </w:r>
                </w:p>
                <w:p w:rsidR="00E90667" w:rsidRDefault="00E90667" w:rsidP="00EB6954">
                  <w:pPr>
                    <w:jc w:val="center"/>
                    <w:rPr>
                      <w:sz w:val="28"/>
                      <w:szCs w:val="28"/>
                    </w:rPr>
                  </w:pPr>
                  <w:r>
                    <w:rPr>
                      <w:rFonts w:ascii="宋体" w:hAnsi="宋体" w:hint="eastAsia"/>
                      <w:sz w:val="28"/>
                      <w:szCs w:val="28"/>
                    </w:rPr>
                    <w:t>（正面）</w:t>
                  </w:r>
                </w:p>
              </w:txbxContent>
            </v:textbox>
          </v:shape>
        </w:pict>
      </w: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rPr>
          <w:rFonts w:ascii="宋体" w:hAnsi="宋体"/>
          <w:sz w:val="28"/>
          <w:szCs w:val="28"/>
        </w:rPr>
      </w:pPr>
    </w:p>
    <w:p w:rsidR="00EB6954" w:rsidRDefault="00EB6954" w:rsidP="00EB6954">
      <w:pPr>
        <w:rPr>
          <w:rFonts w:ascii="宋体" w:hAnsi="宋体"/>
          <w:sz w:val="28"/>
          <w:szCs w:val="28"/>
        </w:rPr>
      </w:pPr>
    </w:p>
    <w:p w:rsidR="00EB6954" w:rsidRPr="00104752" w:rsidRDefault="00EB6954" w:rsidP="00EB6954">
      <w:pPr>
        <w:rPr>
          <w:rFonts w:ascii="宋体" w:hAnsi="宋体"/>
          <w:sz w:val="28"/>
          <w:szCs w:val="28"/>
        </w:rPr>
      </w:pPr>
      <w:r w:rsidRPr="00104752">
        <w:rPr>
          <w:rFonts w:ascii="宋体" w:hAnsi="宋体" w:hint="eastAsia"/>
          <w:sz w:val="28"/>
          <w:szCs w:val="28"/>
        </w:rPr>
        <w:lastRenderedPageBreak/>
        <w:t>附件</w:t>
      </w:r>
      <w:r w:rsidR="000C1B1A">
        <w:rPr>
          <w:rFonts w:ascii="宋体" w:hAnsi="宋体" w:hint="eastAsia"/>
          <w:sz w:val="28"/>
          <w:szCs w:val="28"/>
        </w:rPr>
        <w:t>9</w:t>
      </w:r>
    </w:p>
    <w:p w:rsidR="00EB6954" w:rsidRPr="00104752" w:rsidRDefault="00EB6954" w:rsidP="00EB6954">
      <w:pPr>
        <w:jc w:val="center"/>
        <w:rPr>
          <w:sz w:val="44"/>
          <w:szCs w:val="44"/>
        </w:rPr>
      </w:pPr>
      <w:r w:rsidRPr="00104752">
        <w:rPr>
          <w:rFonts w:eastAsia="方正小标宋简体" w:hint="eastAsia"/>
          <w:bCs/>
          <w:sz w:val="44"/>
          <w:szCs w:val="44"/>
        </w:rPr>
        <w:t>供应商保密承诺书</w:t>
      </w:r>
    </w:p>
    <w:p w:rsidR="00EB6954" w:rsidRPr="00104752" w:rsidRDefault="00EB6954" w:rsidP="00EB6954">
      <w:pPr>
        <w:spacing w:line="560" w:lineRule="exact"/>
        <w:ind w:firstLine="573"/>
        <w:rPr>
          <w:sz w:val="28"/>
          <w:szCs w:val="28"/>
        </w:rPr>
      </w:pPr>
    </w:p>
    <w:p w:rsidR="00EB6954" w:rsidRPr="00104752" w:rsidRDefault="00EB6954" w:rsidP="00EB6954">
      <w:pPr>
        <w:spacing w:line="660" w:lineRule="exact"/>
        <w:ind w:firstLine="573"/>
        <w:rPr>
          <w:sz w:val="28"/>
          <w:szCs w:val="28"/>
        </w:rPr>
      </w:pPr>
      <w:r w:rsidRPr="00104752">
        <w:rPr>
          <w:rFonts w:hint="eastAsia"/>
          <w:sz w:val="28"/>
          <w:szCs w:val="28"/>
          <w:u w:val="single"/>
        </w:rPr>
        <w:t>（采购单位或者受委托订立合同的采购机构名称）</w:t>
      </w:r>
      <w:r w:rsidRPr="00104752">
        <w:rPr>
          <w:rFonts w:hint="eastAsia"/>
          <w:sz w:val="28"/>
          <w:szCs w:val="28"/>
        </w:rPr>
        <w:t>：</w:t>
      </w:r>
    </w:p>
    <w:p w:rsidR="00EB6954" w:rsidRPr="00104752" w:rsidRDefault="00EB6954" w:rsidP="00EB6954">
      <w:pPr>
        <w:spacing w:line="660" w:lineRule="exact"/>
        <w:ind w:firstLine="573"/>
        <w:rPr>
          <w:sz w:val="28"/>
          <w:szCs w:val="28"/>
        </w:rPr>
      </w:pPr>
      <w:r w:rsidRPr="00104752">
        <w:rPr>
          <w:rFonts w:hint="eastAsia"/>
          <w:sz w:val="28"/>
          <w:szCs w:val="28"/>
        </w:rPr>
        <w:t>根据有关保密法规制度和合同约定，我方知悉应当承担的保密义务和法律责任，对</w:t>
      </w:r>
      <w:r w:rsidRPr="00104752">
        <w:rPr>
          <w:rFonts w:hint="eastAsia"/>
          <w:sz w:val="28"/>
          <w:szCs w:val="28"/>
          <w:u w:val="single"/>
        </w:rPr>
        <w:t>（合同名称、编号）</w:t>
      </w:r>
      <w:r w:rsidRPr="00104752">
        <w:rPr>
          <w:rFonts w:hint="eastAsia"/>
          <w:sz w:val="28"/>
          <w:szCs w:val="28"/>
        </w:rPr>
        <w:t>合同保密相关事项，</w:t>
      </w:r>
      <w:proofErr w:type="gramStart"/>
      <w:r w:rsidRPr="00104752">
        <w:rPr>
          <w:rFonts w:hint="eastAsia"/>
          <w:sz w:val="28"/>
          <w:szCs w:val="28"/>
        </w:rPr>
        <w:t>作出</w:t>
      </w:r>
      <w:proofErr w:type="gramEnd"/>
      <w:r w:rsidRPr="00104752">
        <w:rPr>
          <w:rFonts w:hint="eastAsia"/>
          <w:sz w:val="28"/>
          <w:szCs w:val="28"/>
        </w:rPr>
        <w:t>承诺如下：</w:t>
      </w:r>
    </w:p>
    <w:p w:rsidR="00EB6954" w:rsidRPr="00104752" w:rsidRDefault="00EB6954" w:rsidP="00EB6954">
      <w:pPr>
        <w:spacing w:line="660" w:lineRule="exact"/>
        <w:ind w:firstLine="573"/>
        <w:rPr>
          <w:sz w:val="28"/>
          <w:szCs w:val="28"/>
        </w:rPr>
      </w:pPr>
      <w:r w:rsidRPr="00104752">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EB6954" w:rsidRPr="00104752" w:rsidRDefault="00EB6954" w:rsidP="00EB6954">
      <w:pPr>
        <w:spacing w:line="660" w:lineRule="exact"/>
        <w:ind w:firstLine="573"/>
        <w:rPr>
          <w:sz w:val="28"/>
          <w:szCs w:val="28"/>
        </w:rPr>
      </w:pPr>
      <w:r w:rsidRPr="00104752">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EB6954" w:rsidRPr="00104752" w:rsidRDefault="00EB6954" w:rsidP="00EB6954">
      <w:pPr>
        <w:spacing w:line="660" w:lineRule="exact"/>
        <w:ind w:firstLine="573"/>
        <w:rPr>
          <w:sz w:val="28"/>
          <w:szCs w:val="28"/>
        </w:rPr>
      </w:pPr>
      <w:r w:rsidRPr="00104752">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w:t>
      </w:r>
      <w:proofErr w:type="gramStart"/>
      <w:r w:rsidRPr="00104752">
        <w:rPr>
          <w:rFonts w:hint="eastAsia"/>
          <w:sz w:val="28"/>
          <w:szCs w:val="28"/>
        </w:rPr>
        <w:t>不</w:t>
      </w:r>
      <w:proofErr w:type="gramEnd"/>
      <w:r w:rsidRPr="00104752">
        <w:rPr>
          <w:rFonts w:hint="eastAsia"/>
          <w:sz w:val="28"/>
          <w:szCs w:val="28"/>
        </w:rPr>
        <w:t>擅自复制留存。</w:t>
      </w:r>
    </w:p>
    <w:p w:rsidR="00EB6954" w:rsidRPr="00104752" w:rsidRDefault="00EB6954" w:rsidP="00EB6954">
      <w:pPr>
        <w:spacing w:line="660" w:lineRule="exact"/>
        <w:ind w:firstLine="573"/>
        <w:rPr>
          <w:sz w:val="28"/>
          <w:szCs w:val="28"/>
        </w:rPr>
      </w:pPr>
      <w:r w:rsidRPr="00104752">
        <w:rPr>
          <w:rFonts w:hint="eastAsia"/>
          <w:sz w:val="28"/>
          <w:szCs w:val="28"/>
        </w:rPr>
        <w:t>四、不在联接互联网计算机中存储、处理、传递，不通过普通电话、传真、快递等非保密渠道传递本采购项目及其合同订立履行保密信息。</w:t>
      </w:r>
    </w:p>
    <w:p w:rsidR="00EB6954" w:rsidRPr="00104752" w:rsidRDefault="00EB6954" w:rsidP="00EB6954">
      <w:pPr>
        <w:spacing w:line="660" w:lineRule="exact"/>
        <w:ind w:firstLine="573"/>
        <w:rPr>
          <w:sz w:val="28"/>
          <w:szCs w:val="28"/>
        </w:rPr>
      </w:pPr>
      <w:r w:rsidRPr="00104752">
        <w:rPr>
          <w:rFonts w:hint="eastAsia"/>
          <w:sz w:val="28"/>
          <w:szCs w:val="28"/>
        </w:rPr>
        <w:t>五、不将本采购项目合同订立履行保密信息作为企业业绩进行公开宣传。</w:t>
      </w:r>
      <w:r w:rsidRPr="00104752">
        <w:rPr>
          <w:rFonts w:hint="eastAsia"/>
          <w:sz w:val="28"/>
          <w:szCs w:val="28"/>
        </w:rPr>
        <w:lastRenderedPageBreak/>
        <w:t>本合同履行完毕后，仍继续承担与合同履行期间相同的保密义务。在签订本合同前，我方已知悉合同履行过程以及合同履行完毕后需要承担的保密义务及其成本，无须甲方另外支付保密相关费用。</w:t>
      </w:r>
    </w:p>
    <w:p w:rsidR="00EB6954" w:rsidRPr="00104752" w:rsidRDefault="00EB6954" w:rsidP="00EB6954">
      <w:pPr>
        <w:spacing w:line="660" w:lineRule="exact"/>
        <w:ind w:firstLine="573"/>
        <w:rPr>
          <w:sz w:val="28"/>
          <w:szCs w:val="28"/>
        </w:rPr>
      </w:pPr>
      <w:r w:rsidRPr="00104752">
        <w:rPr>
          <w:rFonts w:hint="eastAsia"/>
          <w:sz w:val="28"/>
          <w:szCs w:val="28"/>
        </w:rPr>
        <w:t>违反上述承诺，我方愿意承担一切法律责任，赔偿因违反承诺造成的损失，接受军方按照国家和军队有关规定</w:t>
      </w:r>
      <w:proofErr w:type="gramStart"/>
      <w:r w:rsidRPr="00104752">
        <w:rPr>
          <w:rFonts w:hint="eastAsia"/>
          <w:sz w:val="28"/>
          <w:szCs w:val="28"/>
        </w:rPr>
        <w:t>作出</w:t>
      </w:r>
      <w:proofErr w:type="gramEnd"/>
      <w:r w:rsidRPr="00104752">
        <w:rPr>
          <w:rFonts w:hint="eastAsia"/>
          <w:sz w:val="28"/>
          <w:szCs w:val="28"/>
        </w:rPr>
        <w:t>的处罚。参与本项目及其合同订立履行的我方所属员工发生失密泄密的，由我方承担连带责任。</w:t>
      </w:r>
    </w:p>
    <w:p w:rsidR="00EB6954" w:rsidRPr="00104752" w:rsidRDefault="00EB6954" w:rsidP="00EB6954">
      <w:pPr>
        <w:spacing w:line="660" w:lineRule="exact"/>
        <w:ind w:firstLine="573"/>
        <w:rPr>
          <w:sz w:val="28"/>
          <w:szCs w:val="28"/>
        </w:rPr>
      </w:pPr>
    </w:p>
    <w:p w:rsidR="00EB6954" w:rsidRPr="00104752" w:rsidRDefault="00EB6954" w:rsidP="00EB6954">
      <w:pPr>
        <w:spacing w:line="660" w:lineRule="exact"/>
        <w:ind w:firstLineChars="1500" w:firstLine="4200"/>
        <w:rPr>
          <w:sz w:val="28"/>
          <w:szCs w:val="28"/>
        </w:rPr>
      </w:pPr>
      <w:r w:rsidRPr="00104752">
        <w:rPr>
          <w:rFonts w:hint="eastAsia"/>
          <w:sz w:val="28"/>
          <w:szCs w:val="28"/>
        </w:rPr>
        <w:t>承诺供应商全称：（盖章）</w:t>
      </w:r>
    </w:p>
    <w:p w:rsidR="00EB6954" w:rsidRPr="00104752" w:rsidRDefault="00EB6954" w:rsidP="00EB6954">
      <w:pPr>
        <w:spacing w:line="660" w:lineRule="exact"/>
        <w:ind w:firstLineChars="1500" w:firstLine="4200"/>
        <w:rPr>
          <w:sz w:val="28"/>
          <w:szCs w:val="28"/>
        </w:rPr>
      </w:pPr>
      <w:r w:rsidRPr="00104752">
        <w:rPr>
          <w:rFonts w:hint="eastAsia"/>
          <w:sz w:val="28"/>
          <w:szCs w:val="28"/>
        </w:rPr>
        <w:t>法定代表人（或授权代表）：（签字）</w:t>
      </w:r>
    </w:p>
    <w:p w:rsidR="00EB6954" w:rsidRDefault="00EB6954" w:rsidP="00EB6954">
      <w:pPr>
        <w:spacing w:line="560" w:lineRule="exact"/>
        <w:ind w:left="267" w:firstLineChars="2150" w:firstLine="6020"/>
        <w:rPr>
          <w:sz w:val="28"/>
          <w:szCs w:val="28"/>
        </w:rPr>
      </w:pPr>
      <w:r w:rsidRPr="00104752">
        <w:rPr>
          <w:rFonts w:hint="eastAsia"/>
          <w:sz w:val="28"/>
          <w:szCs w:val="28"/>
        </w:rPr>
        <w:t>年</w:t>
      </w:r>
      <w:r w:rsidRPr="00104752">
        <w:rPr>
          <w:rFonts w:hint="eastAsia"/>
          <w:sz w:val="28"/>
          <w:szCs w:val="28"/>
        </w:rPr>
        <w:t xml:space="preserve">    </w:t>
      </w:r>
      <w:r w:rsidRPr="00104752">
        <w:rPr>
          <w:rFonts w:hint="eastAsia"/>
          <w:sz w:val="28"/>
          <w:szCs w:val="28"/>
        </w:rPr>
        <w:t>月</w:t>
      </w:r>
      <w:r w:rsidRPr="00104752">
        <w:rPr>
          <w:rFonts w:hint="eastAsia"/>
          <w:sz w:val="28"/>
          <w:szCs w:val="28"/>
        </w:rPr>
        <w:t xml:space="preserve">    </w:t>
      </w:r>
      <w:r w:rsidRPr="00104752">
        <w:rPr>
          <w:rFonts w:hint="eastAsia"/>
          <w:sz w:val="28"/>
          <w:szCs w:val="28"/>
        </w:rPr>
        <w:t>日</w:t>
      </w: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bookmarkEnd w:id="20"/>
    <w:bookmarkEnd w:id="21"/>
    <w:bookmarkEnd w:id="22"/>
    <w:bookmarkEnd w:id="23"/>
    <w:p w:rsidR="00AA39EA" w:rsidRDefault="00AA39EA" w:rsidP="00EB6954">
      <w:pPr>
        <w:outlineLvl w:val="0"/>
        <w:rPr>
          <w:rFonts w:ascii="宋体" w:hAnsi="宋体"/>
          <w:b/>
          <w:sz w:val="36"/>
          <w:szCs w:val="20"/>
        </w:rPr>
      </w:pPr>
    </w:p>
    <w:sectPr w:rsidR="00AA39EA" w:rsidSect="00EB6954">
      <w:pgSz w:w="11906" w:h="16838"/>
      <w:pgMar w:top="1418" w:right="1134" w:bottom="1418" w:left="1418" w:header="851" w:footer="85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1EA021" w16cex:dateUtc="2024-12-31T08:53:00Z"/>
  <w16cex:commentExtensible w16cex:durableId="2B1EA053" w16cex:dateUtc="2024-12-31T08:54:00Z"/>
  <w16cex:commentExtensible w16cex:durableId="2B1E9F6E" w16cex:dateUtc="2024-12-31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D6AD8BB" w16cid:durableId="2B1EA021"/>
  <w16cid:commentId w16cid:paraId="4EF5822E" w16cid:durableId="2B1EA053"/>
  <w16cid:commentId w16cid:paraId="2A7D5AF0" w16cid:durableId="2B1E9F6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5D3" w:rsidRDefault="00BA45D3" w:rsidP="005839A1">
      <w:r>
        <w:separator/>
      </w:r>
    </w:p>
  </w:endnote>
  <w:endnote w:type="continuationSeparator" w:id="0">
    <w:p w:rsidR="00BA45D3" w:rsidRDefault="00BA45D3" w:rsidP="00583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5"/>
      <w:framePr w:wrap="around" w:vAnchor="text" w:hAnchor="margin" w:xAlign="center" w:y="1"/>
      <w:rPr>
        <w:rStyle w:val="a7"/>
      </w:rPr>
    </w:pPr>
    <w:r>
      <w:fldChar w:fldCharType="begin"/>
    </w:r>
    <w:r>
      <w:rPr>
        <w:rStyle w:val="a7"/>
      </w:rPr>
      <w:instrText xml:space="preserve">PAGE  </w:instrText>
    </w:r>
    <w:r>
      <w:fldChar w:fldCharType="end"/>
    </w:r>
  </w:p>
  <w:p w:rsidR="00E90667" w:rsidRDefault="00E9066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5"/>
      <w:jc w:val="center"/>
    </w:pPr>
    <w:r w:rsidRPr="009A1D81">
      <w:fldChar w:fldCharType="begin"/>
    </w:r>
    <w:r>
      <w:instrText xml:space="preserve"> PAGE   \* MERGEFORMAT </w:instrText>
    </w:r>
    <w:r w:rsidRPr="009A1D81">
      <w:fldChar w:fldCharType="separate"/>
    </w:r>
    <w:r w:rsidRPr="00E90667">
      <w:rPr>
        <w:noProof/>
        <w:lang w:val="zh-CN"/>
      </w:rPr>
      <w:t>1</w:t>
    </w:r>
    <w:r>
      <w:rPr>
        <w:lang w:val="zh-C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5"/>
      <w:jc w:val="center"/>
    </w:pPr>
    <w:r w:rsidRPr="009A1D81">
      <w:fldChar w:fldCharType="begin"/>
    </w:r>
    <w:r>
      <w:instrText>PAGE   \* MERGEFORMAT</w:instrText>
    </w:r>
    <w:r w:rsidRPr="009A1D81">
      <w:fldChar w:fldCharType="separate"/>
    </w:r>
    <w:r w:rsidR="005B2616" w:rsidRPr="005B2616">
      <w:rPr>
        <w:noProof/>
        <w:lang w:val="zh-CN"/>
      </w:rPr>
      <w:t>21</w:t>
    </w:r>
    <w:r>
      <w:rPr>
        <w:noProof/>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5D3" w:rsidRDefault="00BA45D3" w:rsidP="005839A1">
      <w:r>
        <w:separator/>
      </w:r>
    </w:p>
  </w:footnote>
  <w:footnote w:type="continuationSeparator" w:id="0">
    <w:p w:rsidR="00BA45D3" w:rsidRDefault="00BA45D3" w:rsidP="005839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1" type="#_x0000_t136" alt="" style="position:absolute;left:0;text-align:left;margin-left:0;margin-top:0;width:572.9pt;height:114.55pt;rotation:315;z-index:-251656192;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6"/>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0" type="#_x0000_t136" alt="" style="position:absolute;margin-left:0;margin-top:0;width:572.9pt;height:114.55pt;rotation:315;z-index:-251655168;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6"/>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alt="" style="position:absolute;left:0;text-align:left;margin-left:0;margin-top:0;width:572.9pt;height:114.55pt;rotation:315;z-index:-251657216;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67" w:rsidRDefault="00E90667">
    <w:pPr>
      <w:pStyle w:val="a6"/>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sz w:val="21"/>
        <w:szCs w:val="21"/>
      </w:rPr>
      <w:t xml:space="preserve">                                                                    </w:t>
    </w:r>
    <w:r>
      <w:rPr>
        <w:rFonts w:ascii="楷体_GB2312" w:eastAsia="楷体_GB2312" w:hAnsi="华文中宋" w:hint="eastAsia"/>
        <w:sz w:val="21"/>
        <w:szCs w:val="21"/>
      </w:rPr>
      <w:t>响应文件格式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00A8F4"/>
    <w:multiLevelType w:val="singleLevel"/>
    <w:tmpl w:val="E500A8F4"/>
    <w:lvl w:ilvl="0">
      <w:start w:val="1"/>
      <w:numFmt w:val="decimal"/>
      <w:suff w:val="space"/>
      <w:lvlText w:val="%1."/>
      <w:lvlJc w:val="left"/>
      <w:pPr>
        <w:ind w:left="0" w:firstLine="0"/>
      </w:pPr>
    </w:lvl>
  </w:abstractNum>
  <w:abstractNum w:abstractNumId="1">
    <w:nsid w:val="07574505"/>
    <w:multiLevelType w:val="multilevel"/>
    <w:tmpl w:val="07574505"/>
    <w:lvl w:ilvl="0">
      <w:start w:val="1"/>
      <w:numFmt w:val="decimal"/>
      <w:lvlText w:val="（%1）"/>
      <w:lvlJc w:val="left"/>
      <w:pPr>
        <w:tabs>
          <w:tab w:val="left" w:pos="360"/>
        </w:tabs>
        <w:ind w:left="360" w:hanging="360"/>
      </w:pPr>
      <w:rPr>
        <w:rFonts w:hint="eastAsia"/>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Wingdings" w:hAnsi="Wingdings" w:hint="default"/>
      </w:rPr>
    </w:lvl>
    <w:lvl w:ilvl="4">
      <w:start w:val="1"/>
      <w:numFmt w:val="bullet"/>
      <w:lvlText w:val=""/>
      <w:lvlJc w:val="left"/>
      <w:pPr>
        <w:tabs>
          <w:tab w:val="left" w:pos="3240"/>
        </w:tabs>
        <w:ind w:left="3240" w:hanging="360"/>
      </w:pPr>
      <w:rPr>
        <w:rFonts w:ascii="Wingdings" w:hAnsi="Wingdings"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Wingdings" w:hAnsi="Wingdings" w:hint="default"/>
      </w:rPr>
    </w:lvl>
    <w:lvl w:ilvl="7">
      <w:start w:val="1"/>
      <w:numFmt w:val="bullet"/>
      <w:lvlText w:val=""/>
      <w:lvlJc w:val="left"/>
      <w:pPr>
        <w:tabs>
          <w:tab w:val="left" w:pos="5400"/>
        </w:tabs>
        <w:ind w:left="5400" w:hanging="360"/>
      </w:pPr>
      <w:rPr>
        <w:rFonts w:ascii="Wingdings" w:hAnsi="Wingdings" w:hint="default"/>
      </w:rPr>
    </w:lvl>
    <w:lvl w:ilvl="8">
      <w:start w:val="1"/>
      <w:numFmt w:val="bullet"/>
      <w:lvlText w:val=""/>
      <w:lvlJc w:val="left"/>
      <w:pPr>
        <w:tabs>
          <w:tab w:val="left" w:pos="6120"/>
        </w:tabs>
        <w:ind w:left="6120" w:hanging="360"/>
      </w:pPr>
      <w:rPr>
        <w:rFonts w:ascii="Wingdings" w:hAnsi="Wingdings" w:hint="default"/>
      </w:rPr>
    </w:lvl>
  </w:abstractNum>
  <w:abstractNum w:abstractNumId="2">
    <w:nsid w:val="07CF4E15"/>
    <w:multiLevelType w:val="hybridMultilevel"/>
    <w:tmpl w:val="DDF6B1E8"/>
    <w:lvl w:ilvl="0" w:tplc="576C4B2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DA58EE"/>
    <w:multiLevelType w:val="multilevel"/>
    <w:tmpl w:val="07DA58EE"/>
    <w:lvl w:ilvl="0">
      <w:start w:val="1"/>
      <w:numFmt w:val="chineseCountingThousand"/>
      <w:lvlText w:val="（%1）"/>
      <w:lvlJc w:val="left"/>
      <w:pPr>
        <w:tabs>
          <w:tab w:val="left" w:pos="846"/>
        </w:tabs>
        <w:ind w:left="846" w:hanging="42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A7CF5EF"/>
    <w:multiLevelType w:val="singleLevel"/>
    <w:tmpl w:val="0A7CF5EF"/>
    <w:lvl w:ilvl="0">
      <w:start w:val="1"/>
      <w:numFmt w:val="chineseCounting"/>
      <w:suff w:val="nothing"/>
      <w:lvlText w:val="%1、"/>
      <w:lvlJc w:val="left"/>
      <w:pPr>
        <w:ind w:left="0" w:firstLine="420"/>
      </w:pPr>
      <w:rPr>
        <w:rFonts w:hint="eastAsia"/>
      </w:rPr>
    </w:lvl>
  </w:abstractNum>
  <w:abstractNum w:abstractNumId="5">
    <w:nsid w:val="116A3965"/>
    <w:multiLevelType w:val="multilevel"/>
    <w:tmpl w:val="116A396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13C65904"/>
    <w:multiLevelType w:val="multilevel"/>
    <w:tmpl w:val="13C65904"/>
    <w:lvl w:ilvl="0">
      <w:start w:val="1"/>
      <w:numFmt w:val="chineseCountingThousand"/>
      <w:lvlText w:val="（%1）"/>
      <w:lvlJc w:val="left"/>
      <w:pPr>
        <w:tabs>
          <w:tab w:val="left" w:pos="0"/>
        </w:tabs>
        <w:ind w:left="0" w:firstLine="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9">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0">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1">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2">
    <w:nsid w:val="29CA6B97"/>
    <w:multiLevelType w:val="multilevel"/>
    <w:tmpl w:val="29CA6B97"/>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nsid w:val="33812CAE"/>
    <w:multiLevelType w:val="multilevel"/>
    <w:tmpl w:val="33812CAE"/>
    <w:lvl w:ilvl="0">
      <w:start w:val="1"/>
      <w:numFmt w:val="decimal"/>
      <w:suff w:val="nothing"/>
      <w:lvlText w:val="%1."/>
      <w:lvlJc w:val="left"/>
      <w:pPr>
        <w:ind w:left="1824"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nsid w:val="39DA2991"/>
    <w:multiLevelType w:val="multilevel"/>
    <w:tmpl w:val="39DA2991"/>
    <w:lvl w:ilvl="0">
      <w:start w:val="1"/>
      <w:numFmt w:val="chineseCountingThousand"/>
      <w:suff w:val="nothing"/>
      <w:lvlText w:val="%1、"/>
      <w:lvlJc w:val="left"/>
      <w:pPr>
        <w:ind w:left="-130" w:firstLine="555"/>
      </w:pPr>
      <w:rPr>
        <w:rFonts w:cs="Times New Roman" w:hint="eastAsia"/>
        <w:b w:val="0"/>
      </w:rPr>
    </w:lvl>
    <w:lvl w:ilvl="1">
      <w:start w:val="1"/>
      <w:numFmt w:val="japaneseCounting"/>
      <w:lvlText w:val="%2、"/>
      <w:lvlJc w:val="left"/>
      <w:pPr>
        <w:ind w:left="1558" w:hanging="720"/>
      </w:pPr>
      <w:rPr>
        <w:rFonts w:cs="Times New Roman" w:hint="default"/>
      </w:rPr>
    </w:lvl>
    <w:lvl w:ilvl="2">
      <w:start w:val="1"/>
      <w:numFmt w:val="lowerRoman"/>
      <w:lvlText w:val="%3."/>
      <w:lvlJc w:val="right"/>
      <w:pPr>
        <w:ind w:left="1678" w:hanging="420"/>
      </w:pPr>
      <w:rPr>
        <w:rFonts w:cs="Times New Roman"/>
      </w:rPr>
    </w:lvl>
    <w:lvl w:ilvl="3">
      <w:start w:val="1"/>
      <w:numFmt w:val="decimal"/>
      <w:lvlText w:val="%4."/>
      <w:lvlJc w:val="left"/>
      <w:pPr>
        <w:ind w:left="2098" w:hanging="420"/>
      </w:pPr>
      <w:rPr>
        <w:rFonts w:cs="Times New Roman"/>
      </w:rPr>
    </w:lvl>
    <w:lvl w:ilvl="4">
      <w:start w:val="1"/>
      <w:numFmt w:val="lowerLetter"/>
      <w:lvlText w:val="%5)"/>
      <w:lvlJc w:val="left"/>
      <w:pPr>
        <w:ind w:left="2518" w:hanging="420"/>
      </w:pPr>
      <w:rPr>
        <w:rFonts w:cs="Times New Roman"/>
      </w:rPr>
    </w:lvl>
    <w:lvl w:ilvl="5">
      <w:start w:val="1"/>
      <w:numFmt w:val="lowerRoman"/>
      <w:lvlText w:val="%6."/>
      <w:lvlJc w:val="right"/>
      <w:pPr>
        <w:ind w:left="2938" w:hanging="420"/>
      </w:pPr>
      <w:rPr>
        <w:rFonts w:cs="Times New Roman"/>
      </w:rPr>
    </w:lvl>
    <w:lvl w:ilvl="6">
      <w:start w:val="1"/>
      <w:numFmt w:val="decimal"/>
      <w:lvlText w:val="%7."/>
      <w:lvlJc w:val="left"/>
      <w:pPr>
        <w:ind w:left="3358" w:hanging="420"/>
      </w:pPr>
      <w:rPr>
        <w:rFonts w:cs="Times New Roman"/>
      </w:rPr>
    </w:lvl>
    <w:lvl w:ilvl="7">
      <w:start w:val="1"/>
      <w:numFmt w:val="lowerLetter"/>
      <w:lvlText w:val="%8)"/>
      <w:lvlJc w:val="left"/>
      <w:pPr>
        <w:ind w:left="3778" w:hanging="420"/>
      </w:pPr>
      <w:rPr>
        <w:rFonts w:cs="Times New Roman"/>
      </w:rPr>
    </w:lvl>
    <w:lvl w:ilvl="8">
      <w:start w:val="1"/>
      <w:numFmt w:val="lowerRoman"/>
      <w:lvlText w:val="%9."/>
      <w:lvlJc w:val="right"/>
      <w:pPr>
        <w:ind w:left="4198" w:hanging="420"/>
      </w:pPr>
      <w:rPr>
        <w:rFonts w:cs="Times New Roman"/>
      </w:rPr>
    </w:lvl>
  </w:abstractNum>
  <w:abstractNum w:abstractNumId="15">
    <w:nsid w:val="583D52D8"/>
    <w:multiLevelType w:val="multilevel"/>
    <w:tmpl w:val="583D52D8"/>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6">
    <w:nsid w:val="58F20A6A"/>
    <w:multiLevelType w:val="multilevel"/>
    <w:tmpl w:val="58F20A6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5A0832AE"/>
    <w:multiLevelType w:val="singleLevel"/>
    <w:tmpl w:val="5A0832AE"/>
    <w:lvl w:ilvl="0">
      <w:start w:val="1"/>
      <w:numFmt w:val="decimal"/>
      <w:suff w:val="nothing"/>
      <w:lvlText w:val="%1．"/>
      <w:lvlJc w:val="left"/>
      <w:pPr>
        <w:ind w:left="210" w:firstLine="400"/>
      </w:pPr>
      <w:rPr>
        <w:rFonts w:hint="default"/>
      </w:rPr>
    </w:lvl>
  </w:abstractNum>
  <w:abstractNum w:abstractNumId="18">
    <w:nsid w:val="5F6B4C6A"/>
    <w:multiLevelType w:val="hybridMultilevel"/>
    <w:tmpl w:val="22B61CB6"/>
    <w:lvl w:ilvl="0" w:tplc="16400E44">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5FD70D87"/>
    <w:multiLevelType w:val="multilevel"/>
    <w:tmpl w:val="5FD70D87"/>
    <w:lvl w:ilvl="0">
      <w:start w:val="1"/>
      <w:numFmt w:val="decimal"/>
      <w:lvlText w:val="%1."/>
      <w:lvlJc w:val="left"/>
      <w:pPr>
        <w:ind w:left="1363"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62D94949"/>
    <w:multiLevelType w:val="singleLevel"/>
    <w:tmpl w:val="B96264A4"/>
    <w:lvl w:ilvl="0">
      <w:start w:val="1"/>
      <w:numFmt w:val="decimal"/>
      <w:lvlText w:val="%1."/>
      <w:lvlJc w:val="left"/>
      <w:pPr>
        <w:ind w:left="425" w:hanging="425"/>
      </w:pPr>
      <w:rPr>
        <w:rFonts w:ascii="宋体" w:eastAsiaTheme="minorEastAsia" w:hAnsi="宋体" w:cstheme="minorBidi"/>
      </w:rPr>
    </w:lvl>
  </w:abstractNum>
  <w:abstractNum w:abstractNumId="21">
    <w:nsid w:val="62D94972"/>
    <w:multiLevelType w:val="singleLevel"/>
    <w:tmpl w:val="5B2AB942"/>
    <w:lvl w:ilvl="0">
      <w:start w:val="1"/>
      <w:numFmt w:val="decimal"/>
      <w:lvlText w:val="%1."/>
      <w:lvlJc w:val="left"/>
      <w:pPr>
        <w:ind w:left="425" w:hanging="425"/>
      </w:pPr>
      <w:rPr>
        <w:rFonts w:ascii="宋体" w:eastAsiaTheme="minorEastAsia" w:hAnsi="宋体" w:cstheme="minorBidi"/>
      </w:rPr>
    </w:lvl>
  </w:abstractNum>
  <w:abstractNum w:abstractNumId="22">
    <w:nsid w:val="68636BC0"/>
    <w:multiLevelType w:val="multilevel"/>
    <w:tmpl w:val="68636BC0"/>
    <w:lvl w:ilvl="0">
      <w:start w:val="1"/>
      <w:numFmt w:val="decimal"/>
      <w:lvlText w:val="（%1）"/>
      <w:lvlJc w:val="left"/>
      <w:pPr>
        <w:tabs>
          <w:tab w:val="left" w:pos="1152"/>
        </w:tabs>
        <w:ind w:left="1152" w:hanging="720"/>
      </w:pPr>
      <w:rPr>
        <w:rFonts w:hint="eastAsia"/>
      </w:rPr>
    </w:lvl>
    <w:lvl w:ilvl="1">
      <w:start w:val="1"/>
      <w:numFmt w:val="lowerLetter"/>
      <w:lvlText w:val="%2)"/>
      <w:lvlJc w:val="left"/>
      <w:pPr>
        <w:tabs>
          <w:tab w:val="left" w:pos="1272"/>
        </w:tabs>
        <w:ind w:left="1272" w:hanging="420"/>
      </w:pPr>
    </w:lvl>
    <w:lvl w:ilvl="2">
      <w:start w:val="1"/>
      <w:numFmt w:val="lowerRoman"/>
      <w:lvlText w:val="%3."/>
      <w:lvlJc w:val="right"/>
      <w:pPr>
        <w:tabs>
          <w:tab w:val="left" w:pos="1692"/>
        </w:tabs>
        <w:ind w:left="1692" w:hanging="420"/>
      </w:pPr>
    </w:lvl>
    <w:lvl w:ilvl="3">
      <w:start w:val="1"/>
      <w:numFmt w:val="decimal"/>
      <w:lvlText w:val="%4."/>
      <w:lvlJc w:val="left"/>
      <w:pPr>
        <w:tabs>
          <w:tab w:val="left" w:pos="2112"/>
        </w:tabs>
        <w:ind w:left="2112" w:hanging="420"/>
      </w:pPr>
    </w:lvl>
    <w:lvl w:ilvl="4">
      <w:start w:val="1"/>
      <w:numFmt w:val="lowerLetter"/>
      <w:lvlText w:val="%5)"/>
      <w:lvlJc w:val="left"/>
      <w:pPr>
        <w:tabs>
          <w:tab w:val="left" w:pos="2532"/>
        </w:tabs>
        <w:ind w:left="2532" w:hanging="420"/>
      </w:pPr>
    </w:lvl>
    <w:lvl w:ilvl="5">
      <w:start w:val="1"/>
      <w:numFmt w:val="lowerRoman"/>
      <w:lvlText w:val="%6."/>
      <w:lvlJc w:val="right"/>
      <w:pPr>
        <w:tabs>
          <w:tab w:val="left" w:pos="2952"/>
        </w:tabs>
        <w:ind w:left="2952" w:hanging="420"/>
      </w:pPr>
    </w:lvl>
    <w:lvl w:ilvl="6">
      <w:start w:val="1"/>
      <w:numFmt w:val="decimal"/>
      <w:lvlText w:val="%7."/>
      <w:lvlJc w:val="left"/>
      <w:pPr>
        <w:tabs>
          <w:tab w:val="left" w:pos="3372"/>
        </w:tabs>
        <w:ind w:left="3372" w:hanging="420"/>
      </w:pPr>
    </w:lvl>
    <w:lvl w:ilvl="7">
      <w:start w:val="1"/>
      <w:numFmt w:val="lowerLetter"/>
      <w:lvlText w:val="%8)"/>
      <w:lvlJc w:val="left"/>
      <w:pPr>
        <w:tabs>
          <w:tab w:val="left" w:pos="3792"/>
        </w:tabs>
        <w:ind w:left="3792" w:hanging="420"/>
      </w:pPr>
    </w:lvl>
    <w:lvl w:ilvl="8">
      <w:start w:val="1"/>
      <w:numFmt w:val="lowerRoman"/>
      <w:lvlText w:val="%9."/>
      <w:lvlJc w:val="right"/>
      <w:pPr>
        <w:tabs>
          <w:tab w:val="left" w:pos="4212"/>
        </w:tabs>
        <w:ind w:left="4212" w:hanging="420"/>
      </w:pPr>
    </w:lvl>
  </w:abstractNum>
  <w:abstractNum w:abstractNumId="23">
    <w:nsid w:val="6B6A00D1"/>
    <w:multiLevelType w:val="multilevel"/>
    <w:tmpl w:val="6B6A00D1"/>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4">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5">
    <w:nsid w:val="7E514FBD"/>
    <w:multiLevelType w:val="multilevel"/>
    <w:tmpl w:val="5978C2FE"/>
    <w:lvl w:ilvl="0">
      <w:start w:val="1"/>
      <w:numFmt w:val="decimal"/>
      <w:lvlText w:val="（%1）"/>
      <w:lvlJc w:val="left"/>
      <w:pPr>
        <w:ind w:left="420"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7E8E6CF5"/>
    <w:multiLevelType w:val="multilevel"/>
    <w:tmpl w:val="7E8E6CF5"/>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17"/>
  </w:num>
  <w:num w:numId="2">
    <w:abstractNumId w:val="11"/>
  </w:num>
  <w:num w:numId="3">
    <w:abstractNumId w:val="9"/>
  </w:num>
  <w:num w:numId="4">
    <w:abstractNumId w:val="7"/>
  </w:num>
  <w:num w:numId="5">
    <w:abstractNumId w:val="6"/>
  </w:num>
  <w:num w:numId="6">
    <w:abstractNumId w:val="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0"/>
  </w:num>
  <w:num w:numId="17">
    <w:abstractNumId w:val="16"/>
  </w:num>
  <w:num w:numId="18">
    <w:abstractNumId w:val="21"/>
  </w:num>
  <w:num w:numId="19">
    <w:abstractNumId w:val="20"/>
  </w:num>
  <w:num w:numId="20">
    <w:abstractNumId w:val="5"/>
  </w:num>
  <w:num w:numId="21">
    <w:abstractNumId w:val="4"/>
  </w:num>
  <w:num w:numId="22">
    <w:abstractNumId w:val="19"/>
  </w:num>
  <w:num w:numId="23">
    <w:abstractNumId w:val="1"/>
  </w:num>
  <w:num w:numId="24">
    <w:abstractNumId w:val="25"/>
  </w:num>
  <w:num w:numId="25">
    <w:abstractNumId w:val="18"/>
  </w:num>
  <w:num w:numId="26">
    <w:abstractNumId w:val="2"/>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85024"/>
    <w:rsid w:val="00000813"/>
    <w:rsid w:val="00003EA0"/>
    <w:rsid w:val="000070E5"/>
    <w:rsid w:val="00010E09"/>
    <w:rsid w:val="00011D88"/>
    <w:rsid w:val="000131CC"/>
    <w:rsid w:val="00021DC3"/>
    <w:rsid w:val="00024590"/>
    <w:rsid w:val="00026709"/>
    <w:rsid w:val="00026C20"/>
    <w:rsid w:val="00066DF2"/>
    <w:rsid w:val="00076702"/>
    <w:rsid w:val="00097362"/>
    <w:rsid w:val="000C1B1A"/>
    <w:rsid w:val="000C691D"/>
    <w:rsid w:val="000C6A06"/>
    <w:rsid w:val="000D1890"/>
    <w:rsid w:val="000E0EBD"/>
    <w:rsid w:val="000F260F"/>
    <w:rsid w:val="001055E9"/>
    <w:rsid w:val="001077A0"/>
    <w:rsid w:val="00143398"/>
    <w:rsid w:val="00153DAB"/>
    <w:rsid w:val="00163CCE"/>
    <w:rsid w:val="00164520"/>
    <w:rsid w:val="00167CCE"/>
    <w:rsid w:val="00176E43"/>
    <w:rsid w:val="00187EBF"/>
    <w:rsid w:val="00194CAE"/>
    <w:rsid w:val="001A5A0C"/>
    <w:rsid w:val="001C16A0"/>
    <w:rsid w:val="001D2CFF"/>
    <w:rsid w:val="001D7A9C"/>
    <w:rsid w:val="001E5415"/>
    <w:rsid w:val="001F0D02"/>
    <w:rsid w:val="001F2DD8"/>
    <w:rsid w:val="00213C8D"/>
    <w:rsid w:val="00215903"/>
    <w:rsid w:val="0022460F"/>
    <w:rsid w:val="00254ED3"/>
    <w:rsid w:val="002560D5"/>
    <w:rsid w:val="0027023A"/>
    <w:rsid w:val="00285751"/>
    <w:rsid w:val="002868D2"/>
    <w:rsid w:val="002A3768"/>
    <w:rsid w:val="002B0AE6"/>
    <w:rsid w:val="002B261E"/>
    <w:rsid w:val="002B4AD3"/>
    <w:rsid w:val="002B6B21"/>
    <w:rsid w:val="002D6C3B"/>
    <w:rsid w:val="002E2FA4"/>
    <w:rsid w:val="002F1529"/>
    <w:rsid w:val="00302EE3"/>
    <w:rsid w:val="0032655B"/>
    <w:rsid w:val="00357932"/>
    <w:rsid w:val="003603EF"/>
    <w:rsid w:val="00380DA6"/>
    <w:rsid w:val="00392E26"/>
    <w:rsid w:val="003B0C70"/>
    <w:rsid w:val="003D5676"/>
    <w:rsid w:val="00420863"/>
    <w:rsid w:val="00420FB1"/>
    <w:rsid w:val="00430998"/>
    <w:rsid w:val="00457FC9"/>
    <w:rsid w:val="0046004C"/>
    <w:rsid w:val="004641B8"/>
    <w:rsid w:val="00472475"/>
    <w:rsid w:val="00473128"/>
    <w:rsid w:val="00485024"/>
    <w:rsid w:val="00495FAB"/>
    <w:rsid w:val="004A5A2A"/>
    <w:rsid w:val="004B3BA0"/>
    <w:rsid w:val="004D1A82"/>
    <w:rsid w:val="004D4358"/>
    <w:rsid w:val="00501249"/>
    <w:rsid w:val="005073E1"/>
    <w:rsid w:val="00561405"/>
    <w:rsid w:val="00575179"/>
    <w:rsid w:val="00582475"/>
    <w:rsid w:val="005839A1"/>
    <w:rsid w:val="005867C1"/>
    <w:rsid w:val="00593AB5"/>
    <w:rsid w:val="005B2616"/>
    <w:rsid w:val="005B51E3"/>
    <w:rsid w:val="005B5526"/>
    <w:rsid w:val="005D6D7F"/>
    <w:rsid w:val="005F10DB"/>
    <w:rsid w:val="00616940"/>
    <w:rsid w:val="0063758D"/>
    <w:rsid w:val="00637772"/>
    <w:rsid w:val="00644EE7"/>
    <w:rsid w:val="00662227"/>
    <w:rsid w:val="006845BF"/>
    <w:rsid w:val="006853FB"/>
    <w:rsid w:val="00695CC5"/>
    <w:rsid w:val="006B1641"/>
    <w:rsid w:val="006D3522"/>
    <w:rsid w:val="006E73CC"/>
    <w:rsid w:val="006E76DA"/>
    <w:rsid w:val="00700349"/>
    <w:rsid w:val="0070536D"/>
    <w:rsid w:val="007205CF"/>
    <w:rsid w:val="0075119F"/>
    <w:rsid w:val="00766662"/>
    <w:rsid w:val="0079609A"/>
    <w:rsid w:val="007B26F2"/>
    <w:rsid w:val="007B51F5"/>
    <w:rsid w:val="007B5FAE"/>
    <w:rsid w:val="007C0564"/>
    <w:rsid w:val="007F708F"/>
    <w:rsid w:val="008463E2"/>
    <w:rsid w:val="008522F7"/>
    <w:rsid w:val="00857635"/>
    <w:rsid w:val="008746F9"/>
    <w:rsid w:val="00875029"/>
    <w:rsid w:val="00881388"/>
    <w:rsid w:val="008B0614"/>
    <w:rsid w:val="008B4CC2"/>
    <w:rsid w:val="008D0D36"/>
    <w:rsid w:val="008F3DCD"/>
    <w:rsid w:val="009153F8"/>
    <w:rsid w:val="00917CD8"/>
    <w:rsid w:val="00937B52"/>
    <w:rsid w:val="00960A3E"/>
    <w:rsid w:val="00976EA3"/>
    <w:rsid w:val="009A1D81"/>
    <w:rsid w:val="009B0EA2"/>
    <w:rsid w:val="009C0CE9"/>
    <w:rsid w:val="009C387E"/>
    <w:rsid w:val="009C3ED9"/>
    <w:rsid w:val="009D6953"/>
    <w:rsid w:val="00A10D50"/>
    <w:rsid w:val="00A41B61"/>
    <w:rsid w:val="00A51064"/>
    <w:rsid w:val="00A62944"/>
    <w:rsid w:val="00A656D8"/>
    <w:rsid w:val="00A77AAC"/>
    <w:rsid w:val="00A81D64"/>
    <w:rsid w:val="00A83340"/>
    <w:rsid w:val="00A94346"/>
    <w:rsid w:val="00A978D1"/>
    <w:rsid w:val="00AA1A69"/>
    <w:rsid w:val="00AA395C"/>
    <w:rsid w:val="00AA39EA"/>
    <w:rsid w:val="00B20977"/>
    <w:rsid w:val="00B40811"/>
    <w:rsid w:val="00B413F3"/>
    <w:rsid w:val="00B506CC"/>
    <w:rsid w:val="00B60FF0"/>
    <w:rsid w:val="00B6271B"/>
    <w:rsid w:val="00B73790"/>
    <w:rsid w:val="00B974B0"/>
    <w:rsid w:val="00BA45D3"/>
    <w:rsid w:val="00BA4CAE"/>
    <w:rsid w:val="00BA5ECF"/>
    <w:rsid w:val="00BD2A06"/>
    <w:rsid w:val="00BF7EB3"/>
    <w:rsid w:val="00C15626"/>
    <w:rsid w:val="00C200C5"/>
    <w:rsid w:val="00C2123F"/>
    <w:rsid w:val="00C2533D"/>
    <w:rsid w:val="00C40BCE"/>
    <w:rsid w:val="00C433D8"/>
    <w:rsid w:val="00C625E5"/>
    <w:rsid w:val="00C77DD1"/>
    <w:rsid w:val="00C81C01"/>
    <w:rsid w:val="00C8662D"/>
    <w:rsid w:val="00C86D34"/>
    <w:rsid w:val="00CC5F69"/>
    <w:rsid w:val="00CD6A7C"/>
    <w:rsid w:val="00CE58A3"/>
    <w:rsid w:val="00CF3CC4"/>
    <w:rsid w:val="00CF61C2"/>
    <w:rsid w:val="00CF79D9"/>
    <w:rsid w:val="00D05E41"/>
    <w:rsid w:val="00D15856"/>
    <w:rsid w:val="00D35CB5"/>
    <w:rsid w:val="00D43A61"/>
    <w:rsid w:val="00D43D1F"/>
    <w:rsid w:val="00D451E1"/>
    <w:rsid w:val="00D84F8D"/>
    <w:rsid w:val="00D87212"/>
    <w:rsid w:val="00DA1713"/>
    <w:rsid w:val="00DA75F8"/>
    <w:rsid w:val="00DB7B11"/>
    <w:rsid w:val="00DE161A"/>
    <w:rsid w:val="00E03D22"/>
    <w:rsid w:val="00E047E5"/>
    <w:rsid w:val="00E05C4D"/>
    <w:rsid w:val="00E100D1"/>
    <w:rsid w:val="00E272CF"/>
    <w:rsid w:val="00E342B1"/>
    <w:rsid w:val="00E51157"/>
    <w:rsid w:val="00E70F85"/>
    <w:rsid w:val="00E8454F"/>
    <w:rsid w:val="00E90667"/>
    <w:rsid w:val="00E961EC"/>
    <w:rsid w:val="00E9746D"/>
    <w:rsid w:val="00EA475C"/>
    <w:rsid w:val="00EB3F4E"/>
    <w:rsid w:val="00EB6954"/>
    <w:rsid w:val="00EB7BFE"/>
    <w:rsid w:val="00EC2D07"/>
    <w:rsid w:val="00EC3170"/>
    <w:rsid w:val="00EC5A67"/>
    <w:rsid w:val="00ED56AD"/>
    <w:rsid w:val="00EE43E1"/>
    <w:rsid w:val="00EF5A74"/>
    <w:rsid w:val="00F0508E"/>
    <w:rsid w:val="00F32E32"/>
    <w:rsid w:val="00F4645B"/>
    <w:rsid w:val="00F50E1C"/>
    <w:rsid w:val="00F52D9A"/>
    <w:rsid w:val="00F609AB"/>
    <w:rsid w:val="00F630DF"/>
    <w:rsid w:val="00F95A4F"/>
    <w:rsid w:val="08683B85"/>
    <w:rsid w:val="18014299"/>
    <w:rsid w:val="1B662A5D"/>
    <w:rsid w:val="2DF86D16"/>
    <w:rsid w:val="322A5C28"/>
    <w:rsid w:val="545C2B0F"/>
    <w:rsid w:val="567C0870"/>
    <w:rsid w:val="58E55B35"/>
    <w:rsid w:val="67DE435D"/>
    <w:rsid w:val="7E1868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Body Tex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9A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5839A1"/>
    <w:pPr>
      <w:ind w:firstLine="420"/>
    </w:pPr>
    <w:rPr>
      <w:szCs w:val="20"/>
    </w:rPr>
  </w:style>
  <w:style w:type="paragraph" w:styleId="a4">
    <w:name w:val="Body Text Indent"/>
    <w:basedOn w:val="a"/>
    <w:link w:val="Char"/>
    <w:qFormat/>
    <w:rsid w:val="005839A1"/>
    <w:pPr>
      <w:spacing w:after="120"/>
      <w:ind w:leftChars="200" w:left="420"/>
    </w:pPr>
  </w:style>
  <w:style w:type="paragraph" w:styleId="a5">
    <w:name w:val="footer"/>
    <w:basedOn w:val="a"/>
    <w:link w:val="Char0"/>
    <w:uiPriority w:val="99"/>
    <w:unhideWhenUsed/>
    <w:qFormat/>
    <w:rsid w:val="005839A1"/>
    <w:pPr>
      <w:tabs>
        <w:tab w:val="center" w:pos="4153"/>
        <w:tab w:val="right" w:pos="8306"/>
      </w:tabs>
      <w:snapToGrid w:val="0"/>
      <w:jc w:val="left"/>
    </w:pPr>
    <w:rPr>
      <w:sz w:val="18"/>
      <w:szCs w:val="18"/>
    </w:rPr>
  </w:style>
  <w:style w:type="paragraph" w:styleId="a6">
    <w:name w:val="header"/>
    <w:basedOn w:val="a"/>
    <w:link w:val="Char1"/>
    <w:unhideWhenUsed/>
    <w:qFormat/>
    <w:rsid w:val="005839A1"/>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5839A1"/>
    <w:pPr>
      <w:jc w:val="center"/>
    </w:pPr>
    <w:rPr>
      <w:rFonts w:ascii="楷体_GB2312" w:eastAsia="楷体_GB2312" w:hint="eastAsia"/>
      <w:b/>
      <w:sz w:val="72"/>
      <w:szCs w:val="20"/>
    </w:rPr>
  </w:style>
  <w:style w:type="character" w:styleId="a7">
    <w:name w:val="page number"/>
    <w:basedOn w:val="a0"/>
    <w:qFormat/>
    <w:rsid w:val="005839A1"/>
  </w:style>
  <w:style w:type="character" w:customStyle="1" w:styleId="Char1">
    <w:name w:val="页眉 Char"/>
    <w:basedOn w:val="a0"/>
    <w:link w:val="a6"/>
    <w:qFormat/>
    <w:rsid w:val="005839A1"/>
    <w:rPr>
      <w:sz w:val="18"/>
      <w:szCs w:val="18"/>
    </w:rPr>
  </w:style>
  <w:style w:type="character" w:customStyle="1" w:styleId="Char0">
    <w:name w:val="页脚 Char"/>
    <w:basedOn w:val="a0"/>
    <w:link w:val="a5"/>
    <w:uiPriority w:val="99"/>
    <w:qFormat/>
    <w:rsid w:val="005839A1"/>
    <w:rPr>
      <w:sz w:val="18"/>
      <w:szCs w:val="18"/>
    </w:rPr>
  </w:style>
  <w:style w:type="character" w:customStyle="1" w:styleId="Char">
    <w:name w:val="正文文本缩进 Char"/>
    <w:basedOn w:val="a0"/>
    <w:link w:val="a4"/>
    <w:qFormat/>
    <w:rsid w:val="005839A1"/>
    <w:rPr>
      <w:rFonts w:ascii="Times New Roman" w:eastAsia="宋体" w:hAnsi="Times New Roman" w:cs="Times New Roman"/>
      <w:szCs w:val="24"/>
    </w:rPr>
  </w:style>
  <w:style w:type="character" w:customStyle="1" w:styleId="2Char">
    <w:name w:val="正文文本 2 Char"/>
    <w:basedOn w:val="a0"/>
    <w:link w:val="2"/>
    <w:qFormat/>
    <w:rsid w:val="005839A1"/>
    <w:rPr>
      <w:rFonts w:ascii="楷体_GB2312" w:eastAsia="楷体_GB2312" w:hAnsi="Times New Roman" w:cs="Times New Roman"/>
      <w:b/>
      <w:sz w:val="72"/>
      <w:szCs w:val="20"/>
    </w:rPr>
  </w:style>
  <w:style w:type="paragraph" w:customStyle="1" w:styleId="ifb-1">
    <w:name w:val="ifb-1"/>
    <w:basedOn w:val="a"/>
    <w:qFormat/>
    <w:rsid w:val="005839A1"/>
    <w:pPr>
      <w:ind w:left="420" w:hanging="420"/>
    </w:pPr>
    <w:rPr>
      <w:rFonts w:ascii="楷体_GB2312" w:eastAsia="楷体_GB2312"/>
      <w:szCs w:val="20"/>
    </w:rPr>
  </w:style>
  <w:style w:type="paragraph" w:customStyle="1" w:styleId="att">
    <w:name w:val="att"/>
    <w:basedOn w:val="a"/>
    <w:qFormat/>
    <w:rsid w:val="005839A1"/>
    <w:pPr>
      <w:spacing w:line="360" w:lineRule="auto"/>
    </w:pPr>
    <w:rPr>
      <w:rFonts w:eastAsia="楷体_GB2312"/>
      <w:sz w:val="24"/>
      <w:szCs w:val="20"/>
    </w:rPr>
  </w:style>
  <w:style w:type="paragraph" w:customStyle="1" w:styleId="bds">
    <w:name w:val="bds"/>
    <w:basedOn w:val="a"/>
    <w:qFormat/>
    <w:rsid w:val="005839A1"/>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5839A1"/>
    <w:pPr>
      <w:adjustRightInd w:val="0"/>
      <w:jc w:val="center"/>
    </w:pPr>
    <w:rPr>
      <w:b/>
      <w:sz w:val="32"/>
      <w:szCs w:val="20"/>
    </w:rPr>
  </w:style>
  <w:style w:type="paragraph" w:customStyle="1" w:styleId="1">
    <w:name w:val="列出段落1"/>
    <w:basedOn w:val="a"/>
    <w:link w:val="ListParagraphChar"/>
    <w:uiPriority w:val="99"/>
    <w:qFormat/>
    <w:rsid w:val="005839A1"/>
    <w:pPr>
      <w:ind w:firstLineChars="200" w:firstLine="420"/>
    </w:pPr>
    <w:rPr>
      <w:rFonts w:ascii="Franklin Gothic Book" w:eastAsia="黑体" w:hAnsi="Franklin Gothic Book" w:cstheme="minorBidi"/>
      <w:szCs w:val="22"/>
      <w:lang w:eastAsia="en-US" w:bidi="en-US"/>
    </w:rPr>
  </w:style>
  <w:style w:type="paragraph" w:styleId="a8">
    <w:name w:val="List Paragraph"/>
    <w:basedOn w:val="a"/>
    <w:uiPriority w:val="34"/>
    <w:qFormat/>
    <w:rsid w:val="005839A1"/>
    <w:pPr>
      <w:ind w:firstLineChars="200" w:firstLine="420"/>
    </w:pPr>
    <w:rPr>
      <w:kern w:val="0"/>
      <w:sz w:val="24"/>
    </w:rPr>
  </w:style>
  <w:style w:type="character" w:customStyle="1" w:styleId="ListParagraphChar">
    <w:name w:val="List Paragraph Char"/>
    <w:link w:val="1"/>
    <w:locked/>
    <w:rsid w:val="005839A1"/>
    <w:rPr>
      <w:rFonts w:ascii="Franklin Gothic Book" w:eastAsia="黑体" w:hAnsi="Franklin Gothic Book"/>
      <w:kern w:val="2"/>
      <w:sz w:val="21"/>
      <w:szCs w:val="22"/>
      <w:lang w:eastAsia="en-US" w:bidi="en-US"/>
    </w:rPr>
  </w:style>
  <w:style w:type="character" w:styleId="a9">
    <w:name w:val="annotation reference"/>
    <w:basedOn w:val="a0"/>
    <w:uiPriority w:val="99"/>
    <w:semiHidden/>
    <w:unhideWhenUsed/>
    <w:rsid w:val="00E05C4D"/>
    <w:rPr>
      <w:sz w:val="21"/>
      <w:szCs w:val="21"/>
    </w:rPr>
  </w:style>
  <w:style w:type="paragraph" w:styleId="aa">
    <w:name w:val="annotation text"/>
    <w:basedOn w:val="a"/>
    <w:link w:val="Char2"/>
    <w:uiPriority w:val="99"/>
    <w:semiHidden/>
    <w:unhideWhenUsed/>
    <w:rsid w:val="00E05C4D"/>
    <w:pPr>
      <w:jc w:val="left"/>
    </w:pPr>
  </w:style>
  <w:style w:type="character" w:customStyle="1" w:styleId="Char2">
    <w:name w:val="批注文字 Char"/>
    <w:basedOn w:val="a0"/>
    <w:link w:val="aa"/>
    <w:uiPriority w:val="99"/>
    <w:semiHidden/>
    <w:rsid w:val="00E05C4D"/>
    <w:rPr>
      <w:rFonts w:ascii="Times New Roman" w:eastAsia="宋体" w:hAnsi="Times New Roman" w:cs="Times New Roman"/>
      <w:kern w:val="2"/>
      <w:sz w:val="21"/>
      <w:szCs w:val="24"/>
    </w:rPr>
  </w:style>
  <w:style w:type="paragraph" w:styleId="ab">
    <w:name w:val="annotation subject"/>
    <w:basedOn w:val="aa"/>
    <w:next w:val="aa"/>
    <w:link w:val="Char3"/>
    <w:uiPriority w:val="99"/>
    <w:semiHidden/>
    <w:unhideWhenUsed/>
    <w:rsid w:val="00E05C4D"/>
    <w:rPr>
      <w:b/>
      <w:bCs/>
    </w:rPr>
  </w:style>
  <w:style w:type="character" w:customStyle="1" w:styleId="Char3">
    <w:name w:val="批注主题 Char"/>
    <w:basedOn w:val="Char2"/>
    <w:link w:val="ab"/>
    <w:uiPriority w:val="99"/>
    <w:semiHidden/>
    <w:rsid w:val="00E05C4D"/>
    <w:rPr>
      <w:rFonts w:ascii="Times New Roman" w:eastAsia="宋体" w:hAnsi="Times New Roman" w:cs="Times New Roman"/>
      <w:b/>
      <w:bCs/>
      <w:kern w:val="2"/>
      <w:sz w:val="21"/>
      <w:szCs w:val="24"/>
    </w:rPr>
  </w:style>
  <w:style w:type="paragraph" w:styleId="ac">
    <w:name w:val="Balloon Text"/>
    <w:basedOn w:val="a"/>
    <w:link w:val="Char4"/>
    <w:uiPriority w:val="99"/>
    <w:semiHidden/>
    <w:unhideWhenUsed/>
    <w:rsid w:val="00E05C4D"/>
    <w:rPr>
      <w:rFonts w:ascii="宋体"/>
      <w:sz w:val="18"/>
      <w:szCs w:val="18"/>
    </w:rPr>
  </w:style>
  <w:style w:type="character" w:customStyle="1" w:styleId="Char4">
    <w:name w:val="批注框文本 Char"/>
    <w:basedOn w:val="a0"/>
    <w:link w:val="ac"/>
    <w:uiPriority w:val="99"/>
    <w:semiHidden/>
    <w:rsid w:val="00E05C4D"/>
    <w:rPr>
      <w:rFonts w:ascii="宋体" w:eastAsia="宋体" w:hAnsi="Times New Roman" w:cs="Times New Roman"/>
      <w:kern w:val="2"/>
      <w:sz w:val="18"/>
      <w:szCs w:val="18"/>
    </w:rPr>
  </w:style>
  <w:style w:type="paragraph" w:styleId="ad">
    <w:name w:val="Normal (Web)"/>
    <w:basedOn w:val="a"/>
    <w:uiPriority w:val="99"/>
    <w:semiHidden/>
    <w:unhideWhenUsed/>
    <w:rsid w:val="00A10D50"/>
    <w:rPr>
      <w:sz w:val="24"/>
    </w:rPr>
  </w:style>
  <w:style w:type="paragraph" w:customStyle="1" w:styleId="10">
    <w:name w:val="列表段落1"/>
    <w:basedOn w:val="a"/>
    <w:qFormat/>
    <w:rsid w:val="00EB3F4E"/>
    <w:pPr>
      <w:ind w:firstLineChars="200" w:firstLine="420"/>
    </w:pPr>
    <w:rPr>
      <w:rFonts w:ascii="Calibri" w:hAnsi="Calibri"/>
      <w:szCs w:val="22"/>
    </w:rPr>
  </w:style>
  <w:style w:type="character" w:styleId="ae">
    <w:name w:val="Hyperlink"/>
    <w:basedOn w:val="a0"/>
    <w:uiPriority w:val="99"/>
    <w:unhideWhenUsed/>
    <w:qFormat/>
    <w:rsid w:val="00E90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ink.wtturl.cn/?target=http://www.djbh.net&amp;scene=im&amp;aid=582478&amp;lang=zh"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5"/>
    <customShpInfo spid="_x0000_s2055"/>
    <customShpInfo spid="_x0000_s2056"/>
    <customShpInfo spid="_x0000_s2058"/>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640106-4791-495F-9362-C6674EE01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27</Pages>
  <Words>1533</Words>
  <Characters>8740</Characters>
  <Application>Microsoft Office Word</Application>
  <DocSecurity>0</DocSecurity>
  <Lines>72</Lines>
  <Paragraphs>20</Paragraphs>
  <ScaleCrop>false</ScaleCrop>
  <Company>Microsoft</Company>
  <LinksUpToDate>false</LinksUpToDate>
  <CharactersWithSpaces>10253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31</cp:revision>
  <cp:lastPrinted>2021-07-12T07:18:00Z</cp:lastPrinted>
  <dcterms:created xsi:type="dcterms:W3CDTF">2025-04-28T06:42:00Z</dcterms:created>
  <dcterms:modified xsi:type="dcterms:W3CDTF">2026-08-25T06:41:00Z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D6F0E4B875AE4944831215C6B3D8CB0C</vt:lpwstr>
  </property>
</Properties>
</file>