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F88BE">
      <w:pPr>
        <w:spacing w:before="80" w:after="40"/>
        <w:rPr>
          <w:rFonts w:hint="default"/>
          <w:lang w:val="en-US" w:eastAsia="zh-CN"/>
        </w:rPr>
      </w:pPr>
      <w:r>
        <w:rPr>
          <w:rFonts w:hint="eastAsia" w:ascii="楷体" w:hAnsi="楷体" w:eastAsia="楷体"/>
          <w:b/>
          <w:lang w:val="en-US" w:eastAsia="zh-CN"/>
        </w:rPr>
        <w:t>供应商资格审查</w:t>
      </w:r>
    </w:p>
    <w:p w14:paraId="4C582A41">
      <w:pPr>
        <w:numPr>
          <w:ilvl w:val="0"/>
          <w:numId w:val="1"/>
        </w:numPr>
        <w:ind w:firstLine="44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供应商一般资格审查材料清单（缺一则无法参加比价）</w:t>
      </w:r>
    </w:p>
    <w:tbl>
      <w:tblPr>
        <w:tblStyle w:val="3"/>
        <w:tblW w:w="93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7211"/>
        <w:gridCol w:w="1273"/>
      </w:tblGrid>
      <w:tr w14:paraId="0D7A5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7" w:hRule="atLeast"/>
          <w:tblHeader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5" w:themeFill="text2" w:themeFillTint="32"/>
            <w:noWrap w:val="0"/>
            <w:vAlign w:val="center"/>
          </w:tcPr>
          <w:p w14:paraId="076179F6">
            <w:pPr>
              <w:jc w:val="center"/>
              <w:rPr>
                <w:rFonts w:ascii="楷体" w:hAnsi="楷体" w:eastAsia="楷体"/>
                <w:b/>
                <w:sz w:val="20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0"/>
                <w:szCs w:val="24"/>
                <w:lang w:val="en-US" w:eastAsia="zh-CN"/>
              </w:rPr>
              <w:t>序号</w:t>
            </w:r>
          </w:p>
        </w:tc>
        <w:tc>
          <w:tcPr>
            <w:tcW w:w="7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5" w:themeFill="text2" w:themeFillTint="32"/>
            <w:noWrap w:val="0"/>
            <w:vAlign w:val="center"/>
          </w:tcPr>
          <w:p w14:paraId="1FCE1D34">
            <w:pPr>
              <w:jc w:val="center"/>
              <w:rPr>
                <w:rFonts w:ascii="楷体" w:hAnsi="楷体" w:eastAsia="楷体"/>
                <w:b/>
                <w:sz w:val="20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0"/>
                <w:szCs w:val="24"/>
                <w:lang w:val="en-US" w:eastAsia="zh-CN"/>
              </w:rPr>
              <w:t>内容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5" w:themeFill="text2" w:themeFillTint="32"/>
            <w:noWrap w:val="0"/>
            <w:vAlign w:val="center"/>
          </w:tcPr>
          <w:p w14:paraId="3CA6ABE7">
            <w:pPr>
              <w:jc w:val="center"/>
              <w:rPr>
                <w:rFonts w:ascii="楷体" w:hAnsi="楷体" w:eastAsia="楷体"/>
                <w:b/>
                <w:sz w:val="20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b/>
                <w:sz w:val="20"/>
                <w:szCs w:val="24"/>
                <w:lang w:val="en-US" w:eastAsia="zh-CN"/>
              </w:rPr>
              <w:t>备注</w:t>
            </w:r>
          </w:p>
        </w:tc>
      </w:tr>
      <w:tr w14:paraId="128EE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27A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1</w:t>
            </w:r>
          </w:p>
        </w:tc>
        <w:tc>
          <w:tcPr>
            <w:tcW w:w="7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19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8"/>
                <w:highlight w:val="none"/>
                <w:lang w:val="en-US" w:eastAsia="zh-CN"/>
              </w:rPr>
              <w:t>代理商</w:t>
            </w:r>
            <w:r>
              <w:rPr>
                <w:rFonts w:hint="eastAsia"/>
                <w:color w:val="auto"/>
                <w:sz w:val="20"/>
                <w:szCs w:val="28"/>
                <w:highlight w:val="none"/>
                <w:lang w:val="en-US" w:eastAsia="zh-CN"/>
              </w:rPr>
              <w:t>营业执照、医疗器械经营许可证或备案凭证（至申领询价文件截止时间，供应商成立时间不少于3年</w:t>
            </w:r>
            <w:r>
              <w:rPr>
                <w:rFonts w:hint="eastAsia"/>
                <w:sz w:val="20"/>
                <w:szCs w:val="28"/>
                <w:lang w:val="en-US" w:eastAsia="zh-CN"/>
              </w:rPr>
              <w:t>）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7B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0"/>
                <w:szCs w:val="28"/>
                <w:lang w:val="en-US" w:eastAsia="zh-CN"/>
              </w:rPr>
            </w:pPr>
          </w:p>
        </w:tc>
      </w:tr>
      <w:tr w14:paraId="7738E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C3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2</w:t>
            </w:r>
          </w:p>
        </w:tc>
        <w:tc>
          <w:tcPr>
            <w:tcW w:w="7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C8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0"/>
                <w:szCs w:val="28"/>
                <w:lang w:val="en-US" w:eastAsia="zh-CN"/>
              </w:rPr>
              <w:t>生产商</w:t>
            </w:r>
            <w:r>
              <w:rPr>
                <w:rFonts w:hint="eastAsia"/>
                <w:color w:val="auto"/>
                <w:sz w:val="20"/>
                <w:szCs w:val="28"/>
                <w:lang w:val="en-US" w:eastAsia="zh-CN"/>
              </w:rPr>
              <w:t>营业执照、医疗器械生产/经营许可证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60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0"/>
                <w:szCs w:val="28"/>
                <w:lang w:val="en-US" w:eastAsia="zh-CN"/>
              </w:rPr>
            </w:pPr>
          </w:p>
        </w:tc>
      </w:tr>
      <w:tr w14:paraId="32C33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1D7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3</w:t>
            </w:r>
          </w:p>
        </w:tc>
        <w:tc>
          <w:tcPr>
            <w:tcW w:w="7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DD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/>
                <w:color w:val="auto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8"/>
                <w:lang w:val="en-US" w:eastAsia="zh-CN"/>
              </w:rPr>
              <w:t>法定代表人授权书</w:t>
            </w:r>
            <w:r>
              <w:rPr>
                <w:rFonts w:hint="eastAsia"/>
                <w:b/>
                <w:bCs/>
                <w:color w:val="auto"/>
                <w:sz w:val="20"/>
                <w:szCs w:val="28"/>
                <w:lang w:val="en-US" w:eastAsia="zh-CN"/>
              </w:rPr>
              <w:t>（生产商、代理商均提供）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89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附件2</w:t>
            </w:r>
          </w:p>
        </w:tc>
      </w:tr>
      <w:tr w14:paraId="0475B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0E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4</w:t>
            </w:r>
          </w:p>
        </w:tc>
        <w:tc>
          <w:tcPr>
            <w:tcW w:w="7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844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供应商近一年内（询价截止时间前）任意6个月纳税证明材料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7A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附件3</w:t>
            </w:r>
          </w:p>
        </w:tc>
      </w:tr>
      <w:tr w14:paraId="5256C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48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5</w:t>
            </w:r>
          </w:p>
        </w:tc>
        <w:tc>
          <w:tcPr>
            <w:tcW w:w="7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0B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供应商近一年内（询价截止时间前）任意6个月缴纳社会保障金证明材料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5E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附件4</w:t>
            </w:r>
          </w:p>
        </w:tc>
      </w:tr>
      <w:tr w14:paraId="377E60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84C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6</w:t>
            </w:r>
          </w:p>
        </w:tc>
        <w:tc>
          <w:tcPr>
            <w:tcW w:w="7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0D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企业信用证明</w:t>
            </w:r>
          </w:p>
          <w:p w14:paraId="7FB054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1.未被列入违法失信名单证明（中国政府采购网www.ccgp.gov.cn，附件5-1）</w:t>
            </w:r>
          </w:p>
          <w:p w14:paraId="0A7BF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2.信用证明（信用中国网www.creditchina.gov.cn《法人和非法人组织公共信用信息报告》，附件5-2）</w:t>
            </w:r>
          </w:p>
          <w:p w14:paraId="3DEF92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/>
                <w:sz w:val="20"/>
                <w:szCs w:val="28"/>
                <w:lang w:val="en-US" w:eastAsia="zh-CN"/>
              </w:rPr>
            </w:pPr>
            <w:r>
              <w:rPr>
                <w:rFonts w:hint="eastAsia"/>
                <w:sz w:val="20"/>
                <w:szCs w:val="28"/>
                <w:lang w:val="en-US" w:eastAsia="zh-CN"/>
              </w:rPr>
              <w:t>3.供应商承诺声明（附件5-3）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66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0"/>
                <w:szCs w:val="28"/>
                <w:lang w:val="en-US" w:eastAsia="zh-CN"/>
              </w:rPr>
            </w:pPr>
          </w:p>
        </w:tc>
      </w:tr>
    </w:tbl>
    <w:p w14:paraId="7B5576D8">
      <w:pPr>
        <w:rPr>
          <w:rFonts w:ascii="楷体" w:hAnsi="楷体" w:eastAsia="楷体"/>
          <w:b/>
          <w:lang w:eastAsia="zh-CN"/>
        </w:rPr>
        <w:sectPr>
          <w:pgSz w:w="11906" w:h="16838"/>
          <w:pgMar w:top="1134" w:right="1417" w:bottom="1134" w:left="1417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</w:p>
    <w:p w14:paraId="1E4A3A67">
      <w:pPr>
        <w:rPr>
          <w:rFonts w:ascii="楷体" w:hAnsi="楷体" w:eastAsia="楷体"/>
          <w:b/>
          <w:lang w:eastAsia="zh-CN"/>
        </w:rPr>
      </w:pPr>
      <w:r>
        <w:rPr>
          <w:rFonts w:ascii="楷体" w:hAnsi="楷体" w:eastAsia="楷体"/>
          <w:b/>
          <w:lang w:eastAsia="zh-CN"/>
        </w:rPr>
        <w:t>附</w:t>
      </w:r>
      <w:r>
        <w:rPr>
          <w:rFonts w:hint="eastAsia" w:ascii="楷体" w:hAnsi="楷体" w:eastAsia="楷体"/>
          <w:b/>
          <w:lang w:val="en-US" w:eastAsia="zh-CN"/>
        </w:rPr>
        <w:t>件2</w:t>
      </w:r>
      <w:r>
        <w:rPr>
          <w:rFonts w:ascii="楷体" w:hAnsi="楷体" w:eastAsia="楷体"/>
          <w:b/>
          <w:lang w:eastAsia="zh-CN"/>
        </w:rPr>
        <w:t>：</w:t>
      </w:r>
    </w:p>
    <w:p w14:paraId="726CC634">
      <w:pPr>
        <w:spacing w:before="120" w:beforeLines="50" w:after="120" w:afterLines="50" w:line="560" w:lineRule="exact"/>
        <w:jc w:val="center"/>
        <w:rPr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36"/>
          <w:szCs w:val="36"/>
        </w:rPr>
        <w:t>法定代表人授权书</w:t>
      </w:r>
    </w:p>
    <w:p w14:paraId="78F8B0CE">
      <w:pPr>
        <w:spacing w:line="600" w:lineRule="exact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u w:val="single"/>
        </w:rPr>
        <w:t>海军军医大学第二附属医院</w:t>
      </w:r>
      <w:r>
        <w:rPr>
          <w:rFonts w:hint="eastAsia" w:ascii="宋体" w:hAnsi="宋体" w:cs="宋体"/>
          <w:bCs/>
          <w:sz w:val="28"/>
          <w:szCs w:val="28"/>
        </w:rPr>
        <w:t>：</w:t>
      </w:r>
    </w:p>
    <w:p w14:paraId="38D16BE6">
      <w:pPr>
        <w:spacing w:line="600" w:lineRule="exact"/>
        <w:ind w:firstLine="560" w:firstLineChars="200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u w:val="single"/>
        </w:rPr>
        <w:t>（供应商全称）</w:t>
      </w:r>
      <w:r>
        <w:rPr>
          <w:rFonts w:hint="eastAsia" w:ascii="宋体" w:hAnsi="宋体" w:cs="宋体"/>
          <w:bCs/>
          <w:sz w:val="28"/>
          <w:szCs w:val="28"/>
        </w:rPr>
        <w:t>法定代表人</w:t>
      </w:r>
      <w:r>
        <w:rPr>
          <w:rFonts w:hint="eastAsia" w:ascii="宋体" w:hAnsi="宋体" w:cs="宋体"/>
          <w:bCs/>
          <w:sz w:val="28"/>
          <w:szCs w:val="28"/>
          <w:u w:val="single"/>
        </w:rPr>
        <w:t>（姓名、职务）</w:t>
      </w:r>
      <w:r>
        <w:rPr>
          <w:rFonts w:hint="eastAsia" w:ascii="宋体" w:hAnsi="宋体" w:cs="宋体"/>
          <w:bCs/>
          <w:sz w:val="28"/>
          <w:szCs w:val="28"/>
        </w:rPr>
        <w:t>授权</w:t>
      </w:r>
      <w:r>
        <w:rPr>
          <w:rFonts w:hint="eastAsia" w:ascii="宋体" w:hAnsi="宋体" w:cs="宋体"/>
          <w:bCs/>
          <w:sz w:val="28"/>
          <w:szCs w:val="28"/>
          <w:u w:val="single"/>
        </w:rPr>
        <w:t>（授权代表姓名、职务）</w:t>
      </w:r>
      <w:r>
        <w:rPr>
          <w:rFonts w:hint="eastAsia" w:ascii="宋体" w:hAnsi="宋体" w:cs="宋体"/>
          <w:bCs/>
          <w:sz w:val="28"/>
          <w:szCs w:val="28"/>
        </w:rPr>
        <w:t>为全权代表，参加</w:t>
      </w:r>
      <w:r>
        <w:rPr>
          <w:rFonts w:hint="eastAsia"/>
          <w:sz w:val="28"/>
        </w:rPr>
        <w:t>贵医院</w:t>
      </w:r>
      <w:r>
        <w:rPr>
          <w:rFonts w:hint="eastAsia" w:ascii="宋体" w:hAnsi="宋体" w:cs="宋体"/>
          <w:bCs/>
          <w:sz w:val="28"/>
          <w:szCs w:val="28"/>
        </w:rPr>
        <w:t>组织的</w:t>
      </w:r>
      <w:r>
        <w:rPr>
          <w:rFonts w:hint="eastAsia" w:ascii="宋体" w:hAnsi="宋体" w:cs="宋体"/>
          <w:bCs/>
          <w:sz w:val="28"/>
          <w:szCs w:val="28"/>
          <w:u w:val="single"/>
        </w:rPr>
        <w:t>（项目名称）</w:t>
      </w:r>
      <w:r>
        <w:rPr>
          <w:rFonts w:hint="eastAsia" w:ascii="宋体" w:hAnsi="宋体" w:cs="宋体"/>
          <w:bCs/>
          <w:sz w:val="28"/>
          <w:szCs w:val="28"/>
        </w:rPr>
        <w:t>采购活动，全权处理采购活动中的一切事宜。</w:t>
      </w:r>
    </w:p>
    <w:p w14:paraId="5F84BD70">
      <w:pPr>
        <w:spacing w:line="560" w:lineRule="exact"/>
        <w:ind w:firstLine="600"/>
        <w:rPr>
          <w:rFonts w:ascii="宋体" w:hAnsi="宋体" w:cs="宋体"/>
          <w:bCs/>
          <w:sz w:val="28"/>
          <w:szCs w:val="28"/>
        </w:rPr>
      </w:pPr>
    </w:p>
    <w:p w14:paraId="6B470C4F">
      <w:pPr>
        <w:spacing w:line="360" w:lineRule="auto"/>
        <w:ind w:left="-2" w:leftChars="-1" w:firstLine="4480" w:firstLineChars="1600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 xml:space="preserve">供应商全称：（盖章）                            </w:t>
      </w:r>
    </w:p>
    <w:p w14:paraId="4FE0B830">
      <w:pPr>
        <w:spacing w:line="360" w:lineRule="auto"/>
        <w:ind w:left="3777" w:leftChars="1717" w:firstLine="560" w:firstLineChars="200"/>
      </w:pPr>
      <w:r>
        <w:rPr>
          <w:rFonts w:hint="eastAsia" w:ascii="宋体" w:hAnsi="宋体" w:cs="宋体"/>
          <w:bCs/>
          <w:sz w:val="28"/>
          <w:szCs w:val="28"/>
        </w:rPr>
        <w:t>法定代表人：（签字）</w:t>
      </w:r>
    </w:p>
    <w:p w14:paraId="3AAB9B20">
      <w:pPr>
        <w:spacing w:line="560" w:lineRule="exact"/>
        <w:ind w:right="1120" w:firstLine="2520" w:firstLineChars="90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rFonts w:hint="eastAsia"/>
          <w:sz w:val="28"/>
          <w:szCs w:val="28"/>
        </w:rPr>
        <w:t xml:space="preserve">      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14:paraId="507EE52B">
      <w:pPr>
        <w:spacing w:line="56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附：</w:t>
      </w:r>
    </w:p>
    <w:p w14:paraId="2DE5F8CE">
      <w:pPr>
        <w:spacing w:line="560" w:lineRule="exact"/>
        <w:ind w:firstLine="573"/>
        <w:rPr>
          <w:sz w:val="28"/>
          <w:szCs w:val="28"/>
        </w:rPr>
      </w:pPr>
      <w:r>
        <w:rPr>
          <w:rFonts w:hint="eastAsia"/>
          <w:sz w:val="28"/>
          <w:szCs w:val="28"/>
        </w:rPr>
        <w:t>授权代表姓名：</w:t>
      </w:r>
      <w:r>
        <w:rPr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 xml:space="preserve">     </w:t>
      </w:r>
    </w:p>
    <w:p w14:paraId="1D2DE2E7">
      <w:pPr>
        <w:spacing w:line="560" w:lineRule="exact"/>
        <w:ind w:firstLine="573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职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务：</w:t>
      </w:r>
      <w:r>
        <w:rPr>
          <w:sz w:val="28"/>
          <w:szCs w:val="28"/>
          <w:u w:val="none"/>
        </w:rPr>
        <w:t xml:space="preserve">             </w:t>
      </w:r>
      <w:r>
        <w:rPr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移动电话：</w:t>
      </w:r>
      <w:r>
        <w:rPr>
          <w:sz w:val="28"/>
          <w:szCs w:val="28"/>
          <w:u w:val="single"/>
        </w:rPr>
        <w:t xml:space="preserve">             </w:t>
      </w:r>
    </w:p>
    <w:p w14:paraId="27FEACC8">
      <w:pPr>
        <w:spacing w:line="560" w:lineRule="exact"/>
        <w:ind w:firstLine="573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传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真：</w:t>
      </w:r>
      <w:r>
        <w:rPr>
          <w:sz w:val="28"/>
          <w:szCs w:val="28"/>
          <w:u w:val="none"/>
        </w:rPr>
        <w:t xml:space="preserve">             </w:t>
      </w:r>
      <w:r>
        <w:rPr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邮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编：</w:t>
      </w:r>
      <w:r>
        <w:rPr>
          <w:sz w:val="28"/>
          <w:szCs w:val="28"/>
          <w:u w:val="single"/>
        </w:rPr>
        <w:t xml:space="preserve">           </w:t>
      </w:r>
    </w:p>
    <w:p w14:paraId="52DAD238">
      <w:pPr>
        <w:spacing w:line="560" w:lineRule="exact"/>
        <w:ind w:firstLine="573"/>
        <w:rPr>
          <w:sz w:val="28"/>
          <w:szCs w:val="28"/>
        </w:rPr>
      </w:pPr>
      <w:r>
        <w:rPr>
          <w:rFonts w:hint="eastAsia"/>
          <w:sz w:val="28"/>
          <w:szCs w:val="28"/>
        </w:rPr>
        <w:t>通讯地址：</w:t>
      </w:r>
      <w:r>
        <w:rPr>
          <w:sz w:val="28"/>
          <w:szCs w:val="28"/>
          <w:u w:val="single"/>
        </w:rPr>
        <w:t xml:space="preserve">             </w:t>
      </w:r>
    </w:p>
    <w:p w14:paraId="221F5B97">
      <w:pPr>
        <w:spacing w:line="560" w:lineRule="exact"/>
        <w:ind w:firstLine="560" w:firstLineChars="200"/>
        <w:rPr>
          <w:rFonts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2877820</wp:posOffset>
                </wp:positionH>
                <wp:positionV relativeFrom="paragraph">
                  <wp:posOffset>121920</wp:posOffset>
                </wp:positionV>
                <wp:extent cx="2240915" cy="1102360"/>
                <wp:effectExtent l="5080" t="5080" r="11430" b="698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10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1AF42BA2"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 w14:paraId="7F0033B5">
                            <w:pPr>
                              <w:jc w:val="center"/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授权代表身份证复印件</w:t>
                            </w:r>
                          </w:p>
                          <w:p w14:paraId="6B9AC64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（反面）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6pt;margin-top:9.6pt;height:86.8pt;width:176.45pt;z-index:251660288;v-text-anchor:middle;mso-width-relative:page;mso-height-relative:page;" fillcolor="#FFFFFF" filled="t" stroked="t" coordsize="21600,21600" o:gfxdata="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NkiQw9UAAAAKAQAA&#10;DwAAAAAAAAABACAAAAAiAAAAZHJzL2Rvd25yZXYueG1sUEsBAhQAFAAAAAgAh07iQEjStttVAgAA&#10;sAQAAA4AAAAAAAAAAQAgAAAAJAEAAGRycy9lMm9Eb2MueG1sUEsFBgAAAAAGAAYAWQEAAOsFAAAA&#10;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 w14:paraId="1AF42BA2"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 w14:paraId="7F0033B5">
                      <w:pPr>
                        <w:jc w:val="center"/>
                        <w:rPr>
                          <w:rFonts w:ascii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授权代表身份证复印件</w:t>
                      </w:r>
                    </w:p>
                    <w:p w14:paraId="6B9AC64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（反面）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cs="宋体"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392430</wp:posOffset>
                </wp:positionH>
                <wp:positionV relativeFrom="paragraph">
                  <wp:posOffset>120015</wp:posOffset>
                </wp:positionV>
                <wp:extent cx="2240915" cy="1081405"/>
                <wp:effectExtent l="4445" t="4445" r="12065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915" cy="1081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4DD54FC6">
                            <w:pPr>
                              <w:jc w:val="center"/>
                              <w:rPr>
                                <w:rFonts w:ascii="宋体"/>
                              </w:rPr>
                            </w:pPr>
                          </w:p>
                          <w:p w14:paraId="14D9D499">
                            <w:pPr>
                              <w:jc w:val="center"/>
                              <w:rPr>
                                <w:rFonts w:ascii="宋体" w:hAnsi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授权代表身份证复印件</w:t>
                            </w:r>
                          </w:p>
                          <w:p w14:paraId="055FD98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8"/>
                                <w:szCs w:val="28"/>
                              </w:rPr>
                              <w:t>（正面）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9pt;margin-top:9.45pt;height:85.15pt;width:176.45pt;z-index:251659264;v-text-anchor:middle;mso-width-relative:page;mso-height-relative:page;" fillcolor="#FFFFFF" filled="t" stroked="t" coordsize="21600,21600" o:gfxdata="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Ib6jRDUAAAACQEAAA8A&#10;AAAAAAAAAQAgAAAAIgAAAGRycy9kb3ducmV2LnhtbFBLAQIUABQAAAAIAIdO4kCBZVOZVAIAALAE&#10;AAAOAAAAAAAAAAEAIAAAACMBAABkcnMvZTJvRG9jLnhtbFBLBQYAAAAABgAGAFkBAADpBQAAAAA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 w14:paraId="4DD54FC6">
                      <w:pPr>
                        <w:jc w:val="center"/>
                        <w:rPr>
                          <w:rFonts w:ascii="宋体"/>
                        </w:rPr>
                      </w:pPr>
                    </w:p>
                    <w:p w14:paraId="14D9D499">
                      <w:pPr>
                        <w:jc w:val="center"/>
                        <w:rPr>
                          <w:rFonts w:ascii="宋体" w:hAnsi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授权代表身份证复印件</w:t>
                      </w:r>
                    </w:p>
                    <w:p w14:paraId="055FD98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/>
                          <w:sz w:val="28"/>
                          <w:szCs w:val="28"/>
                        </w:rPr>
                        <w:t>（正面）</w:t>
                      </w:r>
                    </w:p>
                  </w:txbxContent>
                </v:textbox>
              </v:shape>
            </w:pict>
          </mc:Fallback>
        </mc:AlternateContent>
      </w:r>
    </w:p>
    <w:p w14:paraId="5C59F1A1">
      <w:pPr>
        <w:spacing w:line="560" w:lineRule="exact"/>
        <w:ind w:firstLine="573"/>
        <w:rPr>
          <w:rFonts w:ascii="宋体" w:hAnsi="宋体" w:cs="宋体"/>
          <w:bCs/>
          <w:sz w:val="28"/>
          <w:szCs w:val="28"/>
        </w:rPr>
      </w:pPr>
    </w:p>
    <w:p w14:paraId="23A5A9F2">
      <w:pPr>
        <w:spacing w:line="560" w:lineRule="exact"/>
        <w:ind w:firstLine="573"/>
        <w:rPr>
          <w:rFonts w:ascii="宋体" w:hAnsi="宋体" w:cs="宋体"/>
          <w:bCs/>
          <w:sz w:val="28"/>
          <w:szCs w:val="28"/>
        </w:rPr>
      </w:pPr>
    </w:p>
    <w:p w14:paraId="0291C725">
      <w:pPr>
        <w:ind w:firstLine="420" w:firstLineChars="150"/>
        <w:rPr>
          <w:rFonts w:ascii="宋体" w:hAnsi="宋体" w:cs="宋体"/>
          <w:bCs/>
          <w:sz w:val="28"/>
          <w:szCs w:val="28"/>
        </w:rPr>
      </w:pPr>
    </w:p>
    <w:p w14:paraId="5149C89A">
      <w:pPr>
        <w:ind w:firstLine="560" w:firstLineChars="200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身份证关键信息应当清晰可辨，否则视为无效投标。</w:t>
      </w:r>
    </w:p>
    <w:p w14:paraId="0029C14F">
      <w:pPr>
        <w:rPr>
          <w:rFonts w:hint="eastAsia" w:ascii="楷体" w:hAnsi="楷体" w:eastAsia="楷体"/>
          <w:b/>
          <w:lang w:eastAsia="zh-CN"/>
        </w:rPr>
        <w:sectPr>
          <w:pgSz w:w="11906" w:h="16838"/>
          <w:pgMar w:top="1134" w:right="1417" w:bottom="1134" w:left="1417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</w:p>
    <w:p w14:paraId="7BCE95C8">
      <w:pPr>
        <w:rPr>
          <w:rFonts w:hint="eastAsia" w:ascii="楷体" w:hAnsi="楷体" w:eastAsia="楷体"/>
          <w:b/>
          <w:lang w:eastAsia="zh-CN"/>
        </w:rPr>
      </w:pPr>
      <w:r>
        <w:rPr>
          <w14:ligatures w14:val="standardContextual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351155</wp:posOffset>
            </wp:positionV>
            <wp:extent cx="5274310" cy="6711315"/>
            <wp:effectExtent l="0" t="0" r="2540" b="3810"/>
            <wp:wrapNone/>
            <wp:docPr id="15893963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39637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rcRect t="855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11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hAnsi="楷体" w:eastAsia="楷体"/>
          <w:b/>
          <w:lang w:eastAsia="zh-CN"/>
        </w:rPr>
        <w:t>附</w:t>
      </w:r>
      <w:r>
        <w:rPr>
          <w:rFonts w:hint="eastAsia" w:ascii="楷体" w:hAnsi="楷体" w:eastAsia="楷体"/>
          <w:b/>
          <w:lang w:val="en-US" w:eastAsia="zh-CN"/>
        </w:rPr>
        <w:t>件3</w:t>
      </w:r>
      <w:r>
        <w:rPr>
          <w:rFonts w:ascii="楷体" w:hAnsi="楷体" w:eastAsia="楷体"/>
          <w:b/>
          <w:lang w:eastAsia="zh-CN"/>
        </w:rPr>
        <w:t>：</w:t>
      </w:r>
      <w:r>
        <w:rPr>
          <w:rFonts w:hint="eastAsia" w:ascii="楷体" w:hAnsi="楷体" w:eastAsia="楷体"/>
          <w:b/>
          <w:lang w:eastAsia="zh-CN"/>
        </w:rPr>
        <w:t>关键信息应当清晰可辨，否则视为无效投标。</w:t>
      </w:r>
    </w:p>
    <w:p w14:paraId="7B3D3C2F">
      <w:pPr>
        <w:rPr>
          <w:rFonts w:hint="eastAsia" w:ascii="楷体" w:hAnsi="楷体" w:eastAsia="楷体"/>
          <w:b/>
          <w:lang w:eastAsia="zh-CN"/>
        </w:rPr>
        <w:sectPr>
          <w:pgSz w:w="11906" w:h="16838"/>
          <w:pgMar w:top="1134" w:right="1417" w:bottom="1134" w:left="1417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</w:p>
    <w:p w14:paraId="1CF504FA">
      <w:pPr>
        <w:rPr>
          <w:rFonts w:hint="default" w:ascii="楷体" w:hAnsi="楷体" w:eastAsia="楷体"/>
          <w:b/>
          <w:lang w:val="en-US" w:eastAsia="zh-CN"/>
        </w:rPr>
        <w:sectPr>
          <w:pgSz w:w="11906" w:h="16838"/>
          <w:pgMar w:top="1134" w:right="1417" w:bottom="1134" w:left="1417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785495</wp:posOffset>
            </wp:positionV>
            <wp:extent cx="5756275" cy="5481320"/>
            <wp:effectExtent l="0" t="0" r="6350" b="508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548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楷体" w:hAnsi="楷体" w:eastAsia="楷体"/>
          <w:b/>
          <w:lang w:eastAsia="zh-CN"/>
        </w:rPr>
        <w:t>附</w:t>
      </w:r>
      <w:r>
        <w:rPr>
          <w:rFonts w:hint="eastAsia" w:ascii="楷体" w:hAnsi="楷体" w:eastAsia="楷体"/>
          <w:b/>
          <w:lang w:val="en-US" w:eastAsia="zh-CN"/>
        </w:rPr>
        <w:t>件4：关键信息应当清晰可辨，否则视为无效投</w:t>
      </w:r>
    </w:p>
    <w:p w14:paraId="3736688B">
      <w:pPr>
        <w:rPr>
          <w:rFonts w:hint="eastAsia" w:ascii="楷体" w:hAnsi="楷体" w:eastAsia="楷体"/>
          <w:b/>
          <w:lang w:val="en-US" w:eastAsia="zh-CN"/>
        </w:rPr>
        <w:sectPr>
          <w:pgSz w:w="11906" w:h="16838"/>
          <w:pgMar w:top="1134" w:right="1417" w:bottom="1134" w:left="1417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  <w:r>
        <w:rPr>
          <w14:ligatures w14:val="standardContextual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1009650</wp:posOffset>
            </wp:positionV>
            <wp:extent cx="5274310" cy="3377565"/>
            <wp:effectExtent l="0" t="0" r="2540" b="3810"/>
            <wp:wrapNone/>
            <wp:docPr id="11938703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7037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t="104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77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hAnsi="楷体" w:eastAsia="楷体"/>
          <w:b/>
          <w:lang w:eastAsia="zh-CN"/>
        </w:rPr>
        <w:t>附</w:t>
      </w:r>
      <w:r>
        <w:rPr>
          <w:rFonts w:hint="eastAsia" w:ascii="楷体" w:hAnsi="楷体" w:eastAsia="楷体"/>
          <w:b/>
          <w:lang w:val="en-US" w:eastAsia="zh-CN"/>
        </w:rPr>
        <w:t>件5-1：关键信息应当清晰可辨，否则视为无效投标（可旋转90°，保证信息清晰）。</w:t>
      </w:r>
    </w:p>
    <w:p w14:paraId="02A70364">
      <w:pPr>
        <w:rPr>
          <w:rFonts w:hint="eastAsia" w:ascii="楷体" w:hAnsi="楷体" w:eastAsia="楷体"/>
          <w:b/>
          <w:lang w:val="en-US" w:eastAsia="zh-CN"/>
        </w:rPr>
      </w:pPr>
      <w:r>
        <w:rPr>
          <w:rFonts w:ascii="楷体" w:hAnsi="楷体" w:eastAsia="楷体"/>
          <w:b/>
          <w:lang w:eastAsia="zh-CN"/>
        </w:rPr>
        <w:t>附</w:t>
      </w:r>
      <w:r>
        <w:rPr>
          <w:rFonts w:hint="eastAsia" w:ascii="楷体" w:hAnsi="楷体" w:eastAsia="楷体"/>
          <w:b/>
          <w:lang w:val="en-US" w:eastAsia="zh-CN"/>
        </w:rPr>
        <w:t>件5-2：关键信息应当清晰可辨，否则视为无效投标。</w:t>
      </w:r>
    </w:p>
    <w:p w14:paraId="467E3E2E">
      <w:pPr>
        <w:rPr>
          <w:rFonts w:hint="eastAsia" w:ascii="楷体" w:hAnsi="楷体" w:eastAsia="楷体"/>
          <w:b/>
          <w:lang w:val="en-US" w:eastAsia="zh-CN"/>
        </w:rPr>
      </w:pPr>
    </w:p>
    <w:p w14:paraId="47D8BCA3">
      <w:pPr>
        <w:rPr>
          <w:rFonts w:hint="default" w:ascii="楷体" w:hAnsi="楷体" w:eastAsia="楷体"/>
          <w:b/>
          <w:lang w:val="en-US" w:eastAsia="zh-CN"/>
        </w:rPr>
        <w:sectPr>
          <w:pgSz w:w="11906" w:h="16838"/>
          <w:pgMar w:top="1134" w:right="1417" w:bottom="1134" w:left="1417" w:header="720" w:footer="7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linePitch="360" w:charSpace="0"/>
        </w:sectPr>
      </w:pPr>
      <w:r>
        <w:rPr>
          <w14:ligatures w14:val="standardContextual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143510</wp:posOffset>
            </wp:positionV>
            <wp:extent cx="5274310" cy="6972935"/>
            <wp:effectExtent l="0" t="0" r="2540" b="8890"/>
            <wp:wrapNone/>
            <wp:docPr id="1108181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1817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F73D9F">
      <w:pPr>
        <w:rPr>
          <w:rFonts w:hint="default" w:ascii="楷体" w:hAnsi="楷体" w:eastAsia="楷体"/>
          <w:b/>
          <w:lang w:val="en-US" w:eastAsia="zh-CN"/>
        </w:rPr>
      </w:pPr>
      <w:r>
        <w:rPr>
          <w:rFonts w:ascii="楷体" w:hAnsi="楷体" w:eastAsia="楷体"/>
          <w:b/>
          <w:lang w:eastAsia="zh-CN"/>
        </w:rPr>
        <w:t>附</w:t>
      </w:r>
      <w:r>
        <w:rPr>
          <w:rFonts w:hint="eastAsia" w:ascii="楷体" w:hAnsi="楷体" w:eastAsia="楷体"/>
          <w:b/>
          <w:lang w:val="en-US" w:eastAsia="zh-CN"/>
        </w:rPr>
        <w:t>件5-3：</w:t>
      </w:r>
    </w:p>
    <w:p w14:paraId="16353A34">
      <w:pPr>
        <w:autoSpaceDE w:val="0"/>
        <w:autoSpaceDN w:val="0"/>
        <w:adjustRightInd w:val="0"/>
        <w:spacing w:before="120" w:beforeLines="50" w:after="120" w:afterLines="50" w:line="560" w:lineRule="exact"/>
        <w:jc w:val="center"/>
        <w:rPr>
          <w:rFonts w:ascii="黑体" w:hAnsi="黑体" w:eastAsia="黑体" w:cs="黑体"/>
          <w:bCs/>
          <w:sz w:val="36"/>
          <w:szCs w:val="36"/>
          <w:lang w:val="zh-CN"/>
        </w:rPr>
      </w:pPr>
      <w:r>
        <w:rPr>
          <w:rFonts w:hint="eastAsia" w:ascii="黑体" w:hAnsi="黑体" w:eastAsia="黑体" w:cs="黑体"/>
          <w:bCs/>
          <w:sz w:val="36"/>
          <w:szCs w:val="36"/>
          <w:lang w:val="zh-CN"/>
        </w:rPr>
        <w:t>供应商承诺声明</w:t>
      </w:r>
    </w:p>
    <w:p w14:paraId="1A82D5EC">
      <w:pPr>
        <w:keepNext w:val="0"/>
        <w:keepLines w:val="0"/>
        <w:pageBreakBefore w:val="0"/>
        <w:tabs>
          <w:tab w:val="left" w:pos="771"/>
        </w:tabs>
        <w:kinsoku/>
        <w:wordWrap/>
        <w:overflowPunct/>
        <w:topLinePunct w:val="0"/>
        <w:bidi w:val="0"/>
        <w:snapToGrid/>
        <w:spacing w:line="560" w:lineRule="exact"/>
        <w:ind w:right="0"/>
        <w:textAlignment w:val="auto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u w:val="single"/>
        </w:rPr>
        <w:t>海军军医大学第二附属医院</w:t>
      </w:r>
      <w:r>
        <w:rPr>
          <w:rFonts w:hint="eastAsia" w:ascii="宋体" w:hAnsi="宋体" w:cs="宋体"/>
          <w:bCs/>
          <w:sz w:val="28"/>
          <w:szCs w:val="28"/>
        </w:rPr>
        <w:t>：</w:t>
      </w:r>
    </w:p>
    <w:p w14:paraId="72D0E661">
      <w:pPr>
        <w:keepNext w:val="0"/>
        <w:keepLines w:val="0"/>
        <w:pageBreakBefore w:val="0"/>
        <w:tabs>
          <w:tab w:val="left" w:pos="771"/>
        </w:tabs>
        <w:kinsoku/>
        <w:wordWrap/>
        <w:overflowPunct/>
        <w:topLinePunct w:val="0"/>
        <w:bidi w:val="0"/>
        <w:snapToGrid/>
        <w:spacing w:line="560" w:lineRule="exact"/>
        <w:ind w:right="0" w:firstLine="560" w:firstLineChars="200"/>
        <w:textAlignment w:val="auto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我单位自愿参加贵部组织的（</w:t>
      </w:r>
      <w:r>
        <w:rPr>
          <w:rFonts w:hint="eastAsia" w:ascii="宋体" w:hAnsi="宋体" w:cs="宋体"/>
          <w:bCs/>
          <w:sz w:val="28"/>
          <w:szCs w:val="28"/>
          <w:u w:val="single"/>
        </w:rPr>
        <w:t>项目名称</w:t>
      </w:r>
      <w:r>
        <w:rPr>
          <w:rFonts w:hint="eastAsia" w:ascii="宋体" w:hAnsi="宋体" w:cs="宋体"/>
          <w:bCs/>
          <w:sz w:val="28"/>
          <w:szCs w:val="28"/>
        </w:rPr>
        <w:t>）采购活动，承诺声明如下：</w:t>
      </w:r>
    </w:p>
    <w:p w14:paraId="16CBE344">
      <w:pPr>
        <w:keepNext w:val="0"/>
        <w:keepLines w:val="0"/>
        <w:pageBreakBefore w:val="0"/>
        <w:widowControl w:val="0"/>
        <w:tabs>
          <w:tab w:val="left" w:pos="7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一、供应商诚信承诺</w:t>
      </w:r>
    </w:p>
    <w:p w14:paraId="239CED86">
      <w:pPr>
        <w:keepNext w:val="0"/>
        <w:keepLines w:val="0"/>
        <w:pageBreakBefore w:val="0"/>
        <w:tabs>
          <w:tab w:val="left" w:pos="771"/>
        </w:tabs>
        <w:kinsoku/>
        <w:wordWrap/>
        <w:overflowPunct/>
        <w:topLinePunct w:val="0"/>
        <w:bidi w:val="0"/>
        <w:snapToGrid/>
        <w:spacing w:line="560" w:lineRule="exact"/>
        <w:ind w:right="0" w:firstLine="560" w:firstLineChars="200"/>
        <w:textAlignment w:val="auto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1.如实编写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询价</w:t>
      </w:r>
      <w:r>
        <w:rPr>
          <w:rFonts w:hint="eastAsia" w:ascii="宋体" w:hAnsi="宋体" w:cs="宋体"/>
          <w:bCs/>
          <w:sz w:val="28"/>
          <w:szCs w:val="28"/>
        </w:rPr>
        <w:t>文件，对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询价</w:t>
      </w:r>
      <w:r>
        <w:rPr>
          <w:rFonts w:hint="eastAsia" w:ascii="宋体" w:hAnsi="宋体" w:cs="宋体"/>
          <w:bCs/>
          <w:sz w:val="28"/>
          <w:szCs w:val="28"/>
        </w:rPr>
        <w:t>文件中提供的文件</w:t>
      </w:r>
      <w:r>
        <w:rPr>
          <w:rFonts w:hint="eastAsia" w:ascii="宋体" w:hAnsi="宋体"/>
          <w:bCs/>
          <w:sz w:val="28"/>
          <w:szCs w:val="28"/>
        </w:rPr>
        <w:t>材料</w:t>
      </w:r>
      <w:r>
        <w:rPr>
          <w:rFonts w:hint="eastAsia" w:ascii="宋体" w:hAnsi="宋体" w:cs="宋体"/>
          <w:bCs/>
          <w:sz w:val="28"/>
          <w:szCs w:val="28"/>
        </w:rPr>
        <w:t>、图片影像、财务数据、资产情况及相应证明等材料的真实性、完整性、准确性，承担相应的法律责任。</w:t>
      </w:r>
    </w:p>
    <w:p w14:paraId="0E463A7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right="0" w:firstLine="560" w:firstLineChars="200"/>
        <w:textAlignment w:val="auto"/>
        <w:rPr>
          <w:rFonts w:ascii="宋体" w:hAnsi="宋体" w:cs="宋体"/>
          <w:bCs/>
          <w:sz w:val="28"/>
          <w:szCs w:val="28"/>
          <w:lang w:val="zh-CN"/>
        </w:rPr>
      </w:pPr>
      <w:r>
        <w:rPr>
          <w:rFonts w:hint="eastAsia" w:ascii="宋体" w:hAnsi="宋体" w:cs="宋体"/>
          <w:bCs/>
          <w:sz w:val="28"/>
          <w:szCs w:val="28"/>
        </w:rPr>
        <w:t>2.因单位转制、兼并、股改等特殊情况，无法提供原始</w:t>
      </w:r>
      <w:r>
        <w:rPr>
          <w:rFonts w:hint="eastAsia" w:ascii="宋体" w:hAnsi="宋体"/>
          <w:bCs/>
          <w:sz w:val="28"/>
          <w:szCs w:val="28"/>
        </w:rPr>
        <w:t>材料</w:t>
      </w:r>
      <w:r>
        <w:rPr>
          <w:rFonts w:hint="eastAsia" w:ascii="宋体" w:hAnsi="宋体" w:cs="宋体"/>
          <w:bCs/>
          <w:sz w:val="28"/>
          <w:szCs w:val="28"/>
        </w:rPr>
        <w:t>、财务数据、资产情况等，造成单位信息难以确认时，自愿放弃参加军队采购活动。</w:t>
      </w:r>
    </w:p>
    <w:p w14:paraId="0A6459D3">
      <w:pPr>
        <w:keepNext w:val="0"/>
        <w:keepLines w:val="0"/>
        <w:pageBreakBefore w:val="0"/>
        <w:tabs>
          <w:tab w:val="left" w:pos="771"/>
        </w:tabs>
        <w:kinsoku/>
        <w:wordWrap/>
        <w:overflowPunct/>
        <w:topLinePunct w:val="0"/>
        <w:bidi w:val="0"/>
        <w:snapToGrid/>
        <w:spacing w:line="560" w:lineRule="exact"/>
        <w:ind w:right="0" w:firstLine="560" w:firstLineChars="200"/>
        <w:textAlignment w:val="auto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lang w:val="zh-CN"/>
        </w:rPr>
        <w:t>3.</w:t>
      </w:r>
      <w:r>
        <w:rPr>
          <w:rFonts w:hint="eastAsia" w:ascii="宋体" w:hAnsi="宋体" w:cs="宋体"/>
          <w:bCs/>
          <w:sz w:val="28"/>
          <w:szCs w:val="28"/>
        </w:rPr>
        <w:t>在提供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询价</w:t>
      </w:r>
      <w:r>
        <w:rPr>
          <w:rFonts w:hint="eastAsia" w:ascii="宋体" w:hAnsi="宋体" w:cs="宋体"/>
          <w:bCs/>
          <w:sz w:val="28"/>
          <w:szCs w:val="28"/>
        </w:rPr>
        <w:t>文件或现场核查时，如存在伪造文件</w:t>
      </w:r>
      <w:r>
        <w:rPr>
          <w:rFonts w:hint="eastAsia" w:ascii="宋体" w:hAnsi="宋体"/>
          <w:bCs/>
          <w:sz w:val="28"/>
          <w:szCs w:val="28"/>
        </w:rPr>
        <w:t>材料</w:t>
      </w:r>
      <w:r>
        <w:rPr>
          <w:rFonts w:hint="eastAsia" w:ascii="宋体" w:hAnsi="宋体" w:cs="宋体"/>
          <w:bCs/>
          <w:sz w:val="28"/>
          <w:szCs w:val="28"/>
        </w:rPr>
        <w:t>，提供虚假图片影像、业绩合同、</w:t>
      </w:r>
      <w:r>
        <w:rPr>
          <w:rFonts w:hint="eastAsia" w:ascii="宋体" w:hAnsi="宋体"/>
          <w:bCs/>
          <w:sz w:val="28"/>
          <w:szCs w:val="28"/>
        </w:rPr>
        <w:t>材料</w:t>
      </w:r>
      <w:r>
        <w:rPr>
          <w:rFonts w:hint="eastAsia" w:ascii="宋体" w:hAnsi="宋体" w:cs="宋体"/>
          <w:bCs/>
          <w:sz w:val="28"/>
          <w:szCs w:val="28"/>
        </w:rPr>
        <w:t>数据等，造假或篡改相关数据及资产等情况，自愿放弃中标资格并无条件接受相应处罚。</w:t>
      </w:r>
    </w:p>
    <w:p w14:paraId="2EA63DE5">
      <w:pPr>
        <w:keepNext w:val="0"/>
        <w:keepLines w:val="0"/>
        <w:pageBreakBefore w:val="0"/>
        <w:widowControl w:val="0"/>
        <w:tabs>
          <w:tab w:val="left" w:pos="7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</w:rPr>
        <w:t>二、保密承诺</w:t>
      </w:r>
    </w:p>
    <w:p w14:paraId="62F85164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 w:firstLine="560" w:firstLineChars="200"/>
        <w:textAlignment w:val="auto"/>
        <w:rPr>
          <w:rFonts w:ascii="宋体" w:hAnsi="宋体" w:cs="宋体"/>
          <w:bCs/>
          <w:sz w:val="28"/>
          <w:szCs w:val="28"/>
          <w:lang w:val="zh-CN"/>
        </w:rPr>
      </w:pPr>
      <w:r>
        <w:rPr>
          <w:rFonts w:hint="eastAsia" w:ascii="宋体" w:hAnsi="宋体" w:cs="宋体"/>
          <w:bCs/>
          <w:sz w:val="28"/>
          <w:szCs w:val="28"/>
          <w:lang w:val="zh-CN"/>
        </w:rPr>
        <w:t>1.严格遵守国家和军队的保密法律法规，履行保密义务。</w:t>
      </w:r>
    </w:p>
    <w:p w14:paraId="2D848708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 w:firstLine="560" w:firstLineChars="200"/>
        <w:textAlignment w:val="auto"/>
        <w:rPr>
          <w:rFonts w:ascii="宋体" w:hAnsi="宋体" w:cs="宋体"/>
          <w:bCs/>
          <w:sz w:val="28"/>
          <w:szCs w:val="28"/>
          <w:lang w:val="zh-CN"/>
        </w:rPr>
      </w:pPr>
      <w:r>
        <w:rPr>
          <w:rFonts w:hint="eastAsia" w:ascii="宋体" w:hAnsi="宋体" w:cs="宋体"/>
          <w:bCs/>
          <w:sz w:val="28"/>
          <w:szCs w:val="28"/>
          <w:lang w:val="zh-CN"/>
        </w:rPr>
        <w:t>2.不以任何方式泄露或传播本次采购项目相关信息。</w:t>
      </w:r>
    </w:p>
    <w:p w14:paraId="6F7F534E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 w:firstLine="560" w:firstLineChars="200"/>
        <w:textAlignment w:val="auto"/>
        <w:rPr>
          <w:rFonts w:ascii="宋体" w:hAnsi="宋体" w:cs="宋体"/>
          <w:bCs/>
          <w:sz w:val="28"/>
          <w:szCs w:val="28"/>
          <w:lang w:val="zh-CN"/>
        </w:rPr>
      </w:pPr>
      <w:r>
        <w:rPr>
          <w:rFonts w:hint="eastAsia" w:ascii="宋体" w:hAnsi="宋体" w:cs="宋体"/>
          <w:bCs/>
          <w:sz w:val="28"/>
          <w:szCs w:val="28"/>
          <w:lang w:val="zh-CN"/>
        </w:rPr>
        <w:t>3.不违规记录、存储、复制本次采购项目相关信息。</w:t>
      </w:r>
    </w:p>
    <w:p w14:paraId="4007F40B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 w:firstLine="560" w:firstLineChars="200"/>
        <w:textAlignment w:val="auto"/>
        <w:rPr>
          <w:rFonts w:ascii="宋体" w:hAnsi="宋体" w:cs="宋体"/>
          <w:bCs/>
          <w:sz w:val="28"/>
          <w:szCs w:val="28"/>
          <w:lang w:val="zh-CN"/>
        </w:rPr>
      </w:pPr>
      <w:r>
        <w:rPr>
          <w:rFonts w:hint="eastAsia" w:ascii="宋体" w:hAnsi="宋体" w:cs="宋体"/>
          <w:bCs/>
          <w:sz w:val="28"/>
          <w:szCs w:val="28"/>
          <w:lang w:val="zh-CN"/>
        </w:rPr>
        <w:t>4.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询价</w:t>
      </w:r>
      <w:r>
        <w:rPr>
          <w:rFonts w:hint="eastAsia" w:ascii="宋体" w:hAnsi="宋体" w:cs="宋体"/>
          <w:bCs/>
          <w:sz w:val="28"/>
          <w:szCs w:val="28"/>
          <w:lang w:val="zh-CN"/>
        </w:rPr>
        <w:t>文件以及相关技术文件专室放置、专盘存储、专人管理。</w:t>
      </w:r>
    </w:p>
    <w:p w14:paraId="42B21EC8">
      <w:pPr>
        <w:keepNext w:val="0"/>
        <w:keepLines w:val="0"/>
        <w:pageBreakBefore w:val="0"/>
        <w:tabs>
          <w:tab w:val="left" w:pos="771"/>
        </w:tabs>
        <w:kinsoku/>
        <w:wordWrap/>
        <w:overflowPunct/>
        <w:topLinePunct w:val="0"/>
        <w:bidi w:val="0"/>
        <w:snapToGrid/>
        <w:spacing w:line="560" w:lineRule="exact"/>
        <w:ind w:right="0" w:firstLine="560" w:firstLineChars="200"/>
        <w:textAlignment w:val="auto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  <w:lang w:val="zh-CN"/>
        </w:rPr>
        <w:t>5.未经采购机构审查批准，不得擅自在互联网、通讯媒体等发表涉及此次采购项目相关信息。</w:t>
      </w:r>
    </w:p>
    <w:p w14:paraId="6326FA41">
      <w:pPr>
        <w:keepNext w:val="0"/>
        <w:keepLines w:val="0"/>
        <w:pageBreakBefore w:val="0"/>
        <w:widowControl w:val="0"/>
        <w:tabs>
          <w:tab w:val="left" w:pos="7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宋体"/>
          <w:bCs/>
          <w:sz w:val="28"/>
          <w:szCs w:val="28"/>
        </w:rPr>
        <w:t>、非外资独资企业或控股企业的书面声明</w:t>
      </w:r>
    </w:p>
    <w:p w14:paraId="01C1EFC1">
      <w:pPr>
        <w:keepNext w:val="0"/>
        <w:keepLines w:val="0"/>
        <w:pageBreakBefore w:val="0"/>
        <w:tabs>
          <w:tab w:val="left" w:pos="771"/>
        </w:tabs>
        <w:kinsoku/>
        <w:wordWrap/>
        <w:overflowPunct/>
        <w:topLinePunct w:val="0"/>
        <w:bidi w:val="0"/>
        <w:snapToGrid/>
        <w:spacing w:line="560" w:lineRule="exact"/>
        <w:ind w:right="0" w:firstLine="560" w:firstLineChars="200"/>
        <w:textAlignment w:val="auto"/>
        <w:rPr>
          <w:rFonts w:ascii="宋体" w:hAnsi="宋体" w:cs="宋体"/>
          <w:bCs/>
          <w:sz w:val="28"/>
          <w:szCs w:val="28"/>
        </w:rPr>
      </w:pPr>
      <w:r>
        <w:rPr>
          <w:rFonts w:hint="eastAsia" w:ascii="宋体" w:hAnsi="宋体" w:cs="宋体"/>
          <w:bCs/>
          <w:sz w:val="28"/>
          <w:szCs w:val="28"/>
        </w:rPr>
        <w:t>我单位为非外资独资企业或控股企业。</w:t>
      </w:r>
    </w:p>
    <w:p w14:paraId="4A20A191">
      <w:pPr>
        <w:keepNext w:val="0"/>
        <w:keepLines w:val="0"/>
        <w:pageBreakBefore w:val="0"/>
        <w:widowControl w:val="0"/>
        <w:tabs>
          <w:tab w:val="left" w:pos="77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eastAsia" w:ascii="黑体" w:hAnsi="黑体" w:eastAsia="黑体" w:cs="宋体"/>
          <w:bCs/>
          <w:sz w:val="28"/>
          <w:szCs w:val="28"/>
        </w:rPr>
      </w:pPr>
      <w:r>
        <w:rPr>
          <w:rFonts w:hint="eastAsia" w:ascii="黑体" w:hAnsi="黑体" w:eastAsia="黑体" w:cs="宋体"/>
          <w:bCs/>
          <w:sz w:val="28"/>
          <w:szCs w:val="28"/>
          <w:lang w:val="en-US" w:eastAsia="zh-CN"/>
        </w:rPr>
        <w:t>四</w:t>
      </w:r>
      <w:r>
        <w:rPr>
          <w:rFonts w:hint="eastAsia" w:ascii="黑体" w:hAnsi="黑体" w:eastAsia="黑体" w:cs="宋体"/>
          <w:bCs/>
          <w:sz w:val="28"/>
          <w:szCs w:val="28"/>
        </w:rPr>
        <w:t>、具备履约专业能力的书面声明</w:t>
      </w:r>
    </w:p>
    <w:p w14:paraId="40FBBDF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560" w:firstLineChars="200"/>
        <w:textAlignment w:val="auto"/>
        <w:rPr>
          <w:rFonts w:hint="eastAsia" w:ascii="Times New Roman" w:hAnsi="Times New Roman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cs="宋体"/>
          <w:sz w:val="28"/>
          <w:szCs w:val="28"/>
        </w:rPr>
        <w:t>我单位具有履行合同所必需的</w:t>
      </w:r>
      <w:r>
        <w:rPr>
          <w:rFonts w:hint="eastAsia" w:ascii="宋体" w:hAnsi="宋体" w:cs="宋体"/>
          <w:bCs/>
          <w:sz w:val="28"/>
          <w:szCs w:val="28"/>
        </w:rPr>
        <w:t>设施设备、专业技术能力、质量保证体系和固定的生产经营、服务场地</w:t>
      </w:r>
      <w:r>
        <w:rPr>
          <w:rFonts w:hint="eastAsia" w:cs="宋体"/>
          <w:sz w:val="28"/>
          <w:szCs w:val="28"/>
        </w:rPr>
        <w:t>。承诺</w:t>
      </w:r>
      <w:r>
        <w:rPr>
          <w:rFonts w:hint="eastAsia" w:cs="宋体"/>
          <w:sz w:val="28"/>
          <w:szCs w:val="28"/>
          <w:lang w:val="zh-CN"/>
        </w:rPr>
        <w:t>中标</w:t>
      </w:r>
      <w:r>
        <w:rPr>
          <w:rFonts w:hint="eastAsia" w:cs="宋体"/>
          <w:sz w:val="28"/>
          <w:szCs w:val="28"/>
        </w:rPr>
        <w:t>后</w:t>
      </w:r>
      <w:r>
        <w:rPr>
          <w:rFonts w:hint="eastAsia" w:cs="宋体"/>
          <w:sz w:val="28"/>
          <w:szCs w:val="28"/>
          <w:lang w:val="zh-CN"/>
        </w:rPr>
        <w:t>将按照采购文件要求及投标文件承诺进行履约，不违法</w:t>
      </w:r>
      <w:r>
        <w:rPr>
          <w:rFonts w:hint="eastAsia" w:cs="宋体"/>
          <w:sz w:val="28"/>
          <w:szCs w:val="28"/>
        </w:rPr>
        <w:t>转包或违法分包。</w:t>
      </w:r>
    </w:p>
    <w:p w14:paraId="20CA709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280" w:firstLineChars="100"/>
        <w:jc w:val="center"/>
        <w:textAlignment w:val="auto"/>
        <w:rPr>
          <w:rFonts w:hint="eastAsia" w:ascii="宋体" w:hAnsi="宋体"/>
          <w:sz w:val="28"/>
          <w:szCs w:val="28"/>
        </w:rPr>
      </w:pPr>
    </w:p>
    <w:p w14:paraId="5D778EF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280" w:firstLineChars="100"/>
        <w:jc w:val="center"/>
        <w:textAlignment w:val="auto"/>
        <w:rPr>
          <w:rFonts w:hint="eastAsia" w:ascii="宋体" w:hAnsi="宋体"/>
          <w:sz w:val="28"/>
          <w:szCs w:val="28"/>
        </w:rPr>
      </w:pPr>
    </w:p>
    <w:p w14:paraId="552F5D0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280" w:firstLineChars="100"/>
        <w:jc w:val="center"/>
        <w:textAlignment w:val="auto"/>
        <w:rPr>
          <w:rFonts w:hint="eastAsia" w:ascii="宋体" w:hAnsi="宋体"/>
          <w:sz w:val="28"/>
          <w:szCs w:val="28"/>
        </w:rPr>
      </w:pPr>
    </w:p>
    <w:p w14:paraId="03EEF63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280" w:firstLineChars="100"/>
        <w:jc w:val="center"/>
        <w:textAlignment w:val="auto"/>
        <w:rPr>
          <w:rFonts w:ascii="宋体" w:hAnsi="宋体"/>
          <w:sz w:val="28"/>
          <w:szCs w:val="28"/>
          <w:lang w:val="zh-CN"/>
        </w:rPr>
      </w:pPr>
      <w:r>
        <w:rPr>
          <w:rFonts w:hint="eastAsia" w:ascii="宋体" w:hAnsi="宋体"/>
          <w:sz w:val="28"/>
          <w:szCs w:val="28"/>
        </w:rPr>
        <w:t xml:space="preserve">       </w:t>
      </w:r>
      <w:bookmarkStart w:id="0" w:name="_GoBack"/>
      <w:bookmarkEnd w:id="0"/>
      <w:r>
        <w:rPr>
          <w:rFonts w:hint="eastAsia" w:ascii="宋体" w:hAnsi="宋体"/>
          <w:sz w:val="28"/>
          <w:szCs w:val="28"/>
          <w:lang w:val="zh-CN"/>
        </w:rPr>
        <w:t>供应商全称：（盖章）</w:t>
      </w:r>
    </w:p>
    <w:p w14:paraId="54DE5C0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3640" w:firstLineChars="1300"/>
        <w:jc w:val="left"/>
        <w:textAlignment w:val="auto"/>
        <w:rPr>
          <w:rFonts w:ascii="宋体" w:hAnsi="宋体"/>
          <w:sz w:val="28"/>
          <w:szCs w:val="28"/>
          <w:lang w:val="zh-CN"/>
        </w:rPr>
      </w:pPr>
      <w:r>
        <w:rPr>
          <w:rFonts w:hint="eastAsia" w:ascii="宋体" w:hAnsi="宋体"/>
          <w:sz w:val="28"/>
          <w:szCs w:val="28"/>
          <w:lang w:val="zh-CN"/>
        </w:rPr>
        <w:t>法定代表人（或授权代表）：（签字）</w:t>
      </w:r>
    </w:p>
    <w:p w14:paraId="665DBCE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right="0" w:firstLine="5880" w:firstLineChars="2100"/>
        <w:jc w:val="center"/>
        <w:textAlignment w:val="auto"/>
        <w:rPr>
          <w:rFonts w:ascii="宋体" w:hAnsi="宋体"/>
          <w:sz w:val="28"/>
          <w:szCs w:val="28"/>
          <w:lang w:val="zh-CN"/>
        </w:rPr>
      </w:pPr>
      <w:r>
        <w:rPr>
          <w:rFonts w:ascii="宋体" w:hAnsi="宋体"/>
          <w:sz w:val="28"/>
          <w:szCs w:val="28"/>
          <w:u w:val="single"/>
        </w:rPr>
        <w:t xml:space="preserve">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ascii="宋体" w:hAnsi="宋体"/>
          <w:sz w:val="28"/>
          <w:szCs w:val="28"/>
          <w:u w:val="single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p w14:paraId="43A197E2">
      <w:pPr>
        <w:rPr>
          <w:rFonts w:hint="eastAsia" w:ascii="楷体" w:hAnsi="楷体" w:eastAsia="楷体"/>
          <w:b/>
          <w:lang w:eastAsia="zh-CN"/>
        </w:rPr>
      </w:pPr>
    </w:p>
    <w:p w14:paraId="6C6002AC"/>
    <w:sectPr>
      <w:pgSz w:w="11906" w:h="16838"/>
      <w:pgMar w:top="1134" w:right="1417" w:bottom="1134" w:left="141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486F20"/>
    <w:multiLevelType w:val="singleLevel"/>
    <w:tmpl w:val="0D486F2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0662E"/>
    <w:rsid w:val="2C645E65"/>
    <w:rsid w:val="51F0662E"/>
    <w:rsid w:val="5595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440" w:lineRule="exact"/>
    </w:pPr>
    <w:rPr>
      <w:rFonts w:ascii="仿宋" w:hAnsi="仿宋" w:eastAsia="仿宋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91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2026-07-10T06:22:00Z</dcterms:created>
  <dc:creator>牛马打工人</dc:creator>
  <cp:lastModifiedBy>牛马打工人</cp:lastModifiedBy>
  <dcterms:modified xsi:type="dcterms:W3CDTF">2026-07-10T08:10:27Z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0C852CF7686E4C31BB74F5011AEFE28F_13</vt:lpwstr>
  </property>
  <property fmtid="{D5CDD505-2E9C-101B-9397-08002B2CF9AE}" pid="4" name="KSOTemplateDocerSaveRecord">
    <vt:lpwstr>eyJoZGlkIjoiNDI1NGQ4MDY4NjMxYWVlMzc3ODM2NDE0MmU1ODUxYzYiLCJ1c2VySWQiOiIxMTUxMjM3NjkwIn0=</vt:lpwstr>
  </property>
</Properties>
</file>