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E9F9" w14:textId="77777777" w:rsidR="00046EDE" w:rsidRDefault="00FD2150">
      <w:pPr>
        <w:spacing w:line="276" w:lineRule="auto"/>
        <w:ind w:firstLine="555"/>
        <w:jc w:val="center"/>
        <w:rPr>
          <w:rFonts w:ascii="微软雅黑" w:eastAsia="微软雅黑" w:hAnsi="微软雅黑"/>
          <w:b/>
          <w:color w:val="000000" w:themeColor="text1"/>
          <w:sz w:val="28"/>
          <w:szCs w:val="28"/>
        </w:rPr>
      </w:pPr>
      <w:r w:rsidRPr="00162E0A">
        <w:rPr>
          <w:rFonts w:ascii="微软雅黑" w:eastAsia="微软雅黑" w:hAnsi="微软雅黑" w:hint="eastAsia"/>
          <w:b/>
          <w:color w:val="000000" w:themeColor="text1"/>
          <w:sz w:val="28"/>
          <w:szCs w:val="28"/>
        </w:rPr>
        <w:t>基于4G5G通讯技术的混合现实可视化手术设计和协同系统</w:t>
      </w:r>
    </w:p>
    <w:p w14:paraId="6903047B" w14:textId="6E70F2C9" w:rsidR="00A12020" w:rsidRPr="00162E0A" w:rsidRDefault="00FD2150">
      <w:pPr>
        <w:spacing w:line="276" w:lineRule="auto"/>
        <w:ind w:firstLine="555"/>
        <w:jc w:val="center"/>
        <w:rPr>
          <w:rFonts w:ascii="微软雅黑" w:eastAsia="微软雅黑" w:hAnsi="微软雅黑"/>
          <w:b/>
          <w:color w:val="000000" w:themeColor="text1"/>
          <w:sz w:val="28"/>
          <w:szCs w:val="28"/>
        </w:rPr>
      </w:pPr>
      <w:r w:rsidRPr="00162E0A">
        <w:rPr>
          <w:rFonts w:ascii="微软雅黑" w:eastAsia="微软雅黑" w:hAnsi="微软雅黑" w:hint="eastAsia"/>
          <w:b/>
          <w:color w:val="000000" w:themeColor="text1"/>
          <w:sz w:val="28"/>
          <w:szCs w:val="28"/>
        </w:rPr>
        <w:t>项目技术参数要求</w:t>
      </w:r>
    </w:p>
    <w:p w14:paraId="31293FCA" w14:textId="258D1FE6" w:rsidR="007A0924" w:rsidRDefault="00273604" w:rsidP="007A0924">
      <w:pPr>
        <w:widowControl/>
        <w:suppressAutoHyphens w:val="0"/>
        <w:overflowPunct/>
        <w:autoSpaceDE/>
        <w:autoSpaceDN/>
        <w:spacing w:line="276" w:lineRule="auto"/>
        <w:jc w:val="left"/>
        <w:textAlignment w:val="auto"/>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一、</w:t>
      </w:r>
      <w:r w:rsidR="007A0924">
        <w:rPr>
          <w:rFonts w:ascii="微软雅黑" w:eastAsia="微软雅黑" w:hAnsi="微软雅黑" w:cs="仿宋_GB2312" w:hint="eastAsia"/>
          <w:b/>
          <w:bCs/>
          <w:sz w:val="21"/>
          <w:szCs w:val="21"/>
        </w:rPr>
        <w:t>总体要求</w:t>
      </w:r>
    </w:p>
    <w:p w14:paraId="1680F689"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具体要求如下：</w:t>
      </w:r>
    </w:p>
    <w:p w14:paraId="6C7EAA8D"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1、项目建设内容中所列的软件建设模块和具体内容不能有任何缺失，否则甲方有权拒绝验收。</w:t>
      </w:r>
    </w:p>
    <w:p w14:paraId="5261D9AF"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2、安装和实施之后，提供对应用人员和医院维护、管理人员进行培训。</w:t>
      </w:r>
    </w:p>
    <w:p w14:paraId="0EE8EF29" w14:textId="77777777" w:rsidR="007A0924" w:rsidRDefault="007A0924" w:rsidP="007A0924">
      <w:pPr>
        <w:spacing w:line="276" w:lineRule="auto"/>
        <w:outlineLvl w:val="0"/>
        <w:rPr>
          <w:rFonts w:ascii="微软雅黑" w:eastAsia="微软雅黑" w:hAnsi="微软雅黑" w:cs="仿宋_GB2312"/>
          <w:bCs/>
          <w:sz w:val="21"/>
          <w:szCs w:val="21"/>
        </w:rPr>
      </w:pPr>
      <w:r>
        <w:rPr>
          <w:rFonts w:ascii="微软雅黑" w:eastAsia="微软雅黑" w:hAnsi="微软雅黑" w:cs="仿宋_GB2312" w:hint="eastAsia"/>
          <w:bCs/>
          <w:sz w:val="21"/>
          <w:szCs w:val="21"/>
        </w:rPr>
        <w:t>3、本项目软件至少提供2年免费维保服务，硬件至少提供2年免费维保服务</w:t>
      </w:r>
    </w:p>
    <w:p w14:paraId="192BB08B" w14:textId="77777777" w:rsidR="007A0924" w:rsidRDefault="007A0924" w:rsidP="007A0924">
      <w:pPr>
        <w:widowControl/>
        <w:suppressAutoHyphens w:val="0"/>
        <w:overflowPunct/>
        <w:autoSpaceDE/>
        <w:autoSpaceDN/>
        <w:spacing w:line="276" w:lineRule="auto"/>
        <w:jc w:val="left"/>
        <w:textAlignment w:val="auto"/>
        <w:rPr>
          <w:rFonts w:ascii="微软雅黑" w:eastAsia="微软雅黑" w:hAnsi="微软雅黑" w:cs="宋体"/>
          <w:kern w:val="0"/>
          <w:sz w:val="21"/>
          <w:szCs w:val="21"/>
        </w:rPr>
      </w:pPr>
      <w:r>
        <w:rPr>
          <w:rFonts w:ascii="微软雅黑" w:eastAsia="微软雅黑" w:hAnsi="微软雅黑" w:cs="宋体" w:hint="eastAsia"/>
          <w:kern w:val="0"/>
          <w:sz w:val="21"/>
          <w:szCs w:val="21"/>
        </w:rPr>
        <w:t>……</w:t>
      </w:r>
    </w:p>
    <w:p w14:paraId="467EC7EB" w14:textId="0A741A26" w:rsidR="007A0924" w:rsidRPr="00273604" w:rsidRDefault="007A0924" w:rsidP="007A0924">
      <w:pPr>
        <w:widowControl/>
        <w:suppressAutoHyphens w:val="0"/>
        <w:overflowPunct/>
        <w:autoSpaceDE/>
        <w:autoSpaceDN/>
        <w:spacing w:line="276" w:lineRule="auto"/>
        <w:jc w:val="left"/>
        <w:textAlignment w:val="auto"/>
        <w:rPr>
          <w:rFonts w:ascii="微软雅黑" w:eastAsia="微软雅黑" w:hAnsi="微软雅黑" w:cs="宋体" w:hint="eastAsia"/>
          <w:b/>
          <w:kern w:val="0"/>
          <w:sz w:val="21"/>
          <w:szCs w:val="21"/>
        </w:rPr>
      </w:pPr>
      <w:r>
        <w:rPr>
          <w:rFonts w:ascii="微软雅黑" w:eastAsia="微软雅黑" w:hAnsi="微软雅黑" w:cs="宋体" w:hint="eastAsia"/>
          <w:b/>
          <w:kern w:val="0"/>
          <w:sz w:val="21"/>
          <w:szCs w:val="21"/>
        </w:rPr>
        <w:t>注：项目总体要求为必须满足的要求，最终将作为条款写入合同。</w:t>
      </w:r>
    </w:p>
    <w:p w14:paraId="08C86A73" w14:textId="12CA20D1" w:rsidR="007A0924" w:rsidRDefault="00273604" w:rsidP="007A0924">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二、</w:t>
      </w:r>
      <w:r w:rsidR="007A0924">
        <w:rPr>
          <w:rFonts w:ascii="微软雅黑" w:eastAsia="微软雅黑" w:hAnsi="微软雅黑" w:cs="仿宋_GB2312" w:hint="eastAsia"/>
          <w:b/>
          <w:bCs/>
          <w:sz w:val="21"/>
          <w:szCs w:val="21"/>
        </w:rPr>
        <w:t>采购内容</w:t>
      </w:r>
    </w:p>
    <w:tbl>
      <w:tblPr>
        <w:tblpPr w:leftFromText="180" w:rightFromText="180" w:vertAnchor="text" w:horzAnchor="margin" w:tblpXSpec="center" w:tblpY="110"/>
        <w:tblW w:w="8715" w:type="dxa"/>
        <w:tblLayout w:type="fixed"/>
        <w:tblLook w:val="04A0" w:firstRow="1" w:lastRow="0" w:firstColumn="1" w:lastColumn="0" w:noHBand="0" w:noVBand="1"/>
      </w:tblPr>
      <w:tblGrid>
        <w:gridCol w:w="993"/>
        <w:gridCol w:w="1660"/>
        <w:gridCol w:w="2693"/>
        <w:gridCol w:w="1951"/>
        <w:gridCol w:w="1418"/>
      </w:tblGrid>
      <w:tr w:rsidR="007A0924" w14:paraId="1BC486DE"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A87CB8" w14:textId="77777777" w:rsidR="007A0924" w:rsidRDefault="007A0924" w:rsidP="006D527A">
            <w:pPr>
              <w:rPr>
                <w:rFonts w:ascii="宋体" w:eastAsia="宋体" w:hAnsi="宋体"/>
                <w:bCs/>
              </w:rPr>
            </w:pPr>
            <w:r>
              <w:rPr>
                <w:rFonts w:ascii="宋体" w:eastAsia="宋体" w:hAnsi="宋体" w:hint="eastAsia"/>
                <w:bCs/>
              </w:rPr>
              <w:t>序号</w:t>
            </w:r>
          </w:p>
        </w:tc>
        <w:tc>
          <w:tcPr>
            <w:tcW w:w="16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5687F" w14:textId="77777777" w:rsidR="007A0924" w:rsidRDefault="007A0924" w:rsidP="006D527A">
            <w:pPr>
              <w:rPr>
                <w:rFonts w:ascii="宋体" w:eastAsia="宋体" w:hAnsi="宋体"/>
                <w:bCs/>
              </w:rPr>
            </w:pPr>
            <w:r>
              <w:rPr>
                <w:rFonts w:ascii="宋体" w:eastAsia="宋体" w:hAnsi="宋体" w:hint="eastAsia"/>
                <w:bCs/>
              </w:rPr>
              <w:t>模块</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46BF2F" w14:textId="77777777" w:rsidR="007A0924" w:rsidRDefault="007A0924" w:rsidP="006D527A">
            <w:pPr>
              <w:rPr>
                <w:rFonts w:ascii="宋体" w:eastAsia="宋体" w:hAnsi="宋体"/>
                <w:bCs/>
              </w:rPr>
            </w:pPr>
            <w:r>
              <w:rPr>
                <w:rFonts w:ascii="宋体" w:eastAsia="宋体" w:hAnsi="宋体" w:hint="eastAsia"/>
                <w:bCs/>
              </w:rPr>
              <w:t>产品名称</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2128E6" w14:textId="77777777" w:rsidR="007A0924" w:rsidRDefault="007A0924" w:rsidP="006D527A">
            <w:pPr>
              <w:rPr>
                <w:rFonts w:ascii="宋体" w:eastAsia="宋体" w:hAnsi="宋体"/>
                <w:bCs/>
              </w:rPr>
            </w:pPr>
            <w:r>
              <w:rPr>
                <w:rFonts w:ascii="宋体" w:eastAsia="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AA339" w14:textId="77777777" w:rsidR="007A0924" w:rsidRDefault="007A0924" w:rsidP="006D527A">
            <w:pPr>
              <w:rPr>
                <w:rFonts w:ascii="宋体" w:eastAsia="宋体" w:hAnsi="宋体"/>
                <w:bCs/>
              </w:rPr>
            </w:pPr>
            <w:r>
              <w:rPr>
                <w:rFonts w:ascii="宋体" w:eastAsia="宋体" w:hAnsi="宋体" w:hint="eastAsia"/>
                <w:bCs/>
              </w:rPr>
              <w:t>数量（套）</w:t>
            </w:r>
          </w:p>
        </w:tc>
      </w:tr>
      <w:tr w:rsidR="007A0924" w14:paraId="4DC4CE49"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76BF39" w14:textId="77777777" w:rsidR="007A0924" w:rsidRDefault="007A0924" w:rsidP="006D527A">
            <w:pPr>
              <w:rPr>
                <w:rFonts w:ascii="宋体" w:eastAsia="宋体" w:hAnsi="宋体"/>
                <w:bCs/>
              </w:rPr>
            </w:pPr>
            <w:r>
              <w:rPr>
                <w:rFonts w:ascii="宋体" w:eastAsia="宋体" w:hAnsi="宋体" w:hint="eastAsia"/>
                <w:bCs/>
              </w:rPr>
              <w:t>1</w:t>
            </w:r>
          </w:p>
        </w:tc>
        <w:tc>
          <w:tcPr>
            <w:tcW w:w="1660" w:type="dxa"/>
            <w:vMerge w:val="restart"/>
            <w:tcBorders>
              <w:top w:val="single" w:sz="8" w:space="0" w:color="000000"/>
              <w:left w:val="single" w:sz="8" w:space="0" w:color="000000"/>
              <w:right w:val="single" w:sz="8" w:space="0" w:color="000000"/>
            </w:tcBorders>
            <w:vAlign w:val="center"/>
          </w:tcPr>
          <w:p w14:paraId="2F92DFF9" w14:textId="77777777" w:rsidR="007A0924" w:rsidRDefault="007A0924" w:rsidP="006D527A">
            <w:pPr>
              <w:rPr>
                <w:rFonts w:ascii="宋体" w:eastAsia="宋体" w:hAnsi="宋体"/>
                <w:bCs/>
              </w:rPr>
            </w:pPr>
            <w:r>
              <w:rPr>
                <w:rFonts w:asciiTheme="minorEastAsia" w:eastAsiaTheme="minorEastAsia" w:hAnsiTheme="minorEastAsia" w:hint="eastAsia"/>
                <w:bCs/>
              </w:rPr>
              <w:t>软件</w:t>
            </w:r>
          </w:p>
        </w:tc>
        <w:tc>
          <w:tcPr>
            <w:tcW w:w="26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A72D5F" w14:textId="77777777" w:rsidR="007A0924" w:rsidRDefault="007A0924" w:rsidP="006D527A">
            <w:pPr>
              <w:rPr>
                <w:rFonts w:ascii="宋体" w:eastAsia="宋体" w:hAnsi="宋体"/>
                <w:bCs/>
              </w:rPr>
            </w:pPr>
            <w:r>
              <w:rPr>
                <w:rFonts w:asciiTheme="minorEastAsia" w:eastAsiaTheme="minorEastAsia" w:hAnsiTheme="minorEastAsia" w:hint="eastAsia"/>
                <w:bCs/>
              </w:rPr>
              <w:t>三维可视化处理软件</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846E28" w14:textId="77777777" w:rsidR="007A0924" w:rsidRDefault="007A0924" w:rsidP="006D527A">
            <w:pPr>
              <w:rPr>
                <w:rFonts w:ascii="宋体" w:eastAsia="宋体" w:hAnsi="宋体"/>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2B82A370" w14:textId="77777777" w:rsidR="007A0924" w:rsidRDefault="007A0924" w:rsidP="006D527A">
            <w:pPr>
              <w:rPr>
                <w:rFonts w:ascii="宋体" w:eastAsia="宋体" w:hAnsi="宋体"/>
                <w:bCs/>
              </w:rPr>
            </w:pPr>
            <w:r>
              <w:rPr>
                <w:rFonts w:ascii="宋体" w:eastAsia="宋体" w:hAnsi="宋体" w:hint="eastAsia"/>
                <w:bCs/>
              </w:rPr>
              <w:t>1</w:t>
            </w:r>
          </w:p>
        </w:tc>
      </w:tr>
      <w:tr w:rsidR="007A0924" w14:paraId="2DC45F43"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2AB51E" w14:textId="77777777" w:rsidR="007A0924" w:rsidRDefault="007A0924" w:rsidP="006D527A">
            <w:pPr>
              <w:rPr>
                <w:rFonts w:ascii="宋体" w:eastAsia="宋体" w:hAnsi="宋体"/>
                <w:bCs/>
              </w:rPr>
            </w:pPr>
            <w:r>
              <w:rPr>
                <w:rFonts w:ascii="宋体" w:eastAsia="宋体" w:hAnsi="宋体"/>
                <w:bCs/>
              </w:rPr>
              <w:t>2</w:t>
            </w:r>
          </w:p>
        </w:tc>
        <w:tc>
          <w:tcPr>
            <w:tcW w:w="1660" w:type="dxa"/>
            <w:vMerge/>
            <w:tcBorders>
              <w:left w:val="single" w:sz="8" w:space="0" w:color="000000"/>
              <w:right w:val="single" w:sz="8" w:space="0" w:color="000000"/>
            </w:tcBorders>
            <w:vAlign w:val="center"/>
          </w:tcPr>
          <w:p w14:paraId="0B72F746" w14:textId="77777777" w:rsidR="007A0924" w:rsidRDefault="007A0924" w:rsidP="006D527A">
            <w:pPr>
              <w:rPr>
                <w:rFonts w:ascii="宋体" w:eastAsia="宋体" w:hAnsi="宋体"/>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4F4D2" w14:textId="77777777" w:rsidR="007A0924" w:rsidRDefault="007A0924" w:rsidP="006D527A">
            <w:pPr>
              <w:rPr>
                <w:rFonts w:ascii="宋体" w:eastAsia="宋体" w:hAnsi="宋体"/>
                <w:bCs/>
              </w:rPr>
            </w:pPr>
            <w:r>
              <w:rPr>
                <w:rFonts w:asciiTheme="minorEastAsia" w:eastAsiaTheme="minorEastAsia" w:hAnsiTheme="minorEastAsia" w:hint="eastAsia"/>
                <w:bCs/>
              </w:rPr>
              <w:t>一体化指挥中心软件</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B10591"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212F4705" w14:textId="77777777" w:rsidR="007A0924" w:rsidRDefault="007A0924" w:rsidP="006D527A">
            <w:pPr>
              <w:rPr>
                <w:rFonts w:ascii="宋体" w:eastAsia="宋体" w:hAnsi="宋体"/>
                <w:bCs/>
              </w:rPr>
            </w:pPr>
            <w:r>
              <w:rPr>
                <w:rFonts w:ascii="宋体" w:eastAsia="宋体" w:hAnsi="宋体"/>
                <w:bCs/>
              </w:rPr>
              <w:t>1</w:t>
            </w:r>
          </w:p>
        </w:tc>
      </w:tr>
      <w:tr w:rsidR="007A0924" w14:paraId="433B5188" w14:textId="77777777" w:rsidTr="006D527A">
        <w:trPr>
          <w:trHeight w:hRule="exact" w:val="426"/>
        </w:trPr>
        <w:tc>
          <w:tcPr>
            <w:tcW w:w="993" w:type="dxa"/>
            <w:tcBorders>
              <w:top w:val="single" w:sz="4" w:space="0" w:color="auto"/>
              <w:left w:val="single" w:sz="8" w:space="0" w:color="000000"/>
              <w:bottom w:val="single" w:sz="8" w:space="0" w:color="000000"/>
              <w:right w:val="single" w:sz="8" w:space="0" w:color="000000"/>
            </w:tcBorders>
            <w:shd w:val="clear" w:color="auto" w:fill="auto"/>
            <w:vAlign w:val="center"/>
          </w:tcPr>
          <w:p w14:paraId="61875C03" w14:textId="77777777" w:rsidR="007A0924" w:rsidRDefault="007A0924" w:rsidP="006D527A">
            <w:pPr>
              <w:rPr>
                <w:rFonts w:ascii="宋体" w:eastAsia="宋体" w:hAnsi="宋体"/>
                <w:bCs/>
              </w:rPr>
            </w:pPr>
            <w:r>
              <w:rPr>
                <w:rFonts w:ascii="宋体" w:eastAsia="宋体" w:hAnsi="宋体" w:hint="eastAsia"/>
                <w:bCs/>
              </w:rPr>
              <w:t>3</w:t>
            </w:r>
          </w:p>
        </w:tc>
        <w:tc>
          <w:tcPr>
            <w:tcW w:w="1660" w:type="dxa"/>
            <w:vMerge/>
            <w:tcBorders>
              <w:left w:val="single" w:sz="8" w:space="0" w:color="000000"/>
              <w:right w:val="single" w:sz="8" w:space="0" w:color="000000"/>
            </w:tcBorders>
            <w:vAlign w:val="center"/>
          </w:tcPr>
          <w:p w14:paraId="20E1D4A8" w14:textId="77777777" w:rsidR="007A0924" w:rsidRDefault="007A0924" w:rsidP="006D527A">
            <w:pPr>
              <w:rPr>
                <w:rFonts w:ascii="宋体" w:eastAsia="宋体" w:hAnsi="宋体"/>
                <w:bCs/>
              </w:rPr>
            </w:pPr>
          </w:p>
        </w:tc>
        <w:tc>
          <w:tcPr>
            <w:tcW w:w="2693" w:type="dxa"/>
            <w:tcBorders>
              <w:top w:val="single" w:sz="4" w:space="0" w:color="auto"/>
              <w:left w:val="single" w:sz="8" w:space="0" w:color="000000"/>
              <w:bottom w:val="single" w:sz="8" w:space="0" w:color="000000"/>
              <w:right w:val="single" w:sz="8" w:space="0" w:color="000000"/>
            </w:tcBorders>
            <w:shd w:val="clear" w:color="auto" w:fill="FFFFFF"/>
            <w:vAlign w:val="center"/>
          </w:tcPr>
          <w:p w14:paraId="12A7E449" w14:textId="77777777" w:rsidR="007A0924" w:rsidRDefault="007A0924" w:rsidP="006D527A">
            <w:pPr>
              <w:rPr>
                <w:rFonts w:ascii="宋体" w:eastAsia="宋体" w:hAnsi="宋体"/>
                <w:bCs/>
              </w:rPr>
            </w:pPr>
            <w:r>
              <w:rPr>
                <w:rFonts w:asciiTheme="minorEastAsia" w:eastAsiaTheme="minorEastAsia" w:hAnsiTheme="minorEastAsia" w:hint="eastAsia"/>
                <w:bCs/>
              </w:rPr>
              <w:t>术中协同软件</w:t>
            </w:r>
          </w:p>
        </w:tc>
        <w:tc>
          <w:tcPr>
            <w:tcW w:w="1951"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DED8149"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4" w:space="0" w:color="auto"/>
              <w:left w:val="single" w:sz="8" w:space="0" w:color="000000"/>
              <w:bottom w:val="single" w:sz="8" w:space="0" w:color="000000"/>
              <w:right w:val="single" w:sz="8" w:space="0" w:color="000000"/>
            </w:tcBorders>
            <w:vAlign w:val="center"/>
          </w:tcPr>
          <w:p w14:paraId="2B85B346" w14:textId="77777777" w:rsidR="007A0924" w:rsidRDefault="007A0924" w:rsidP="006D527A">
            <w:pPr>
              <w:rPr>
                <w:rFonts w:ascii="宋体" w:eastAsia="宋体" w:hAnsi="宋体"/>
                <w:bCs/>
              </w:rPr>
            </w:pPr>
            <w:r>
              <w:rPr>
                <w:rFonts w:ascii="宋体" w:eastAsia="宋体" w:hAnsi="宋体" w:hint="eastAsia"/>
                <w:bCs/>
              </w:rPr>
              <w:t>1</w:t>
            </w:r>
          </w:p>
        </w:tc>
      </w:tr>
      <w:tr w:rsidR="007A0924" w14:paraId="3348B2BA"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B3A4B9" w14:textId="77777777" w:rsidR="007A0924" w:rsidRDefault="007A0924" w:rsidP="006D527A">
            <w:pPr>
              <w:rPr>
                <w:rFonts w:ascii="宋体" w:eastAsia="宋体" w:hAnsi="宋体"/>
                <w:bCs/>
              </w:rPr>
            </w:pPr>
            <w:r>
              <w:rPr>
                <w:rFonts w:asciiTheme="minorEastAsia" w:eastAsiaTheme="minorEastAsia" w:hAnsiTheme="minorEastAsia" w:hint="eastAsia"/>
                <w:bCs/>
              </w:rPr>
              <w:t>1</w:t>
            </w:r>
          </w:p>
        </w:tc>
        <w:tc>
          <w:tcPr>
            <w:tcW w:w="1660" w:type="dxa"/>
            <w:vMerge w:val="restart"/>
            <w:tcBorders>
              <w:top w:val="single" w:sz="8" w:space="0" w:color="000000"/>
              <w:left w:val="single" w:sz="8" w:space="0" w:color="000000"/>
              <w:right w:val="single" w:sz="8" w:space="0" w:color="000000"/>
            </w:tcBorders>
            <w:vAlign w:val="center"/>
          </w:tcPr>
          <w:p w14:paraId="67C330A3" w14:textId="77777777" w:rsidR="007A0924" w:rsidRDefault="007A0924" w:rsidP="006D527A">
            <w:pPr>
              <w:rPr>
                <w:rFonts w:ascii="宋体" w:eastAsia="宋体" w:hAnsi="宋体"/>
                <w:bCs/>
              </w:rPr>
            </w:pPr>
            <w:r>
              <w:rPr>
                <w:rFonts w:ascii="宋体" w:eastAsia="宋体" w:hAnsi="宋体" w:hint="eastAsia"/>
                <w:bCs/>
              </w:rPr>
              <w:t>硬件</w:t>
            </w: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2DB87A" w14:textId="77777777" w:rsidR="007A0924" w:rsidRDefault="007A0924" w:rsidP="006D527A">
            <w:pPr>
              <w:rPr>
                <w:rFonts w:ascii="宋体" w:eastAsia="宋体" w:hAnsi="宋体"/>
                <w:bCs/>
              </w:rPr>
            </w:pPr>
            <w:r>
              <w:rPr>
                <w:rFonts w:asciiTheme="minorEastAsia" w:eastAsiaTheme="minorEastAsia" w:hAnsiTheme="minorEastAsia" w:hint="eastAsia"/>
                <w:bCs/>
              </w:rPr>
              <w:t>混合现实眼镜</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0B034C"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388A78CA" w14:textId="77777777" w:rsidR="007A0924" w:rsidRDefault="007A0924" w:rsidP="006D527A">
            <w:pPr>
              <w:rPr>
                <w:rFonts w:ascii="宋体" w:eastAsia="宋体" w:hAnsi="宋体"/>
                <w:bCs/>
              </w:rPr>
            </w:pPr>
            <w:r>
              <w:rPr>
                <w:rFonts w:ascii="宋体" w:eastAsia="宋体" w:hAnsi="宋体" w:hint="eastAsia"/>
                <w:bCs/>
              </w:rPr>
              <w:t>2</w:t>
            </w:r>
          </w:p>
        </w:tc>
      </w:tr>
      <w:tr w:rsidR="007A0924" w14:paraId="068B338C"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FD5F24" w14:textId="77777777" w:rsidR="007A0924" w:rsidRDefault="007A0924" w:rsidP="006D527A">
            <w:pPr>
              <w:rPr>
                <w:rFonts w:ascii="宋体" w:eastAsia="宋体" w:hAnsi="宋体"/>
                <w:bCs/>
              </w:rPr>
            </w:pPr>
            <w:r>
              <w:rPr>
                <w:rFonts w:asciiTheme="minorEastAsia" w:eastAsiaTheme="minorEastAsia" w:hAnsiTheme="minorEastAsia" w:hint="eastAsia"/>
                <w:bCs/>
              </w:rPr>
              <w:t>2</w:t>
            </w:r>
          </w:p>
        </w:tc>
        <w:tc>
          <w:tcPr>
            <w:tcW w:w="1660" w:type="dxa"/>
            <w:vMerge/>
            <w:tcBorders>
              <w:left w:val="single" w:sz="8" w:space="0" w:color="000000"/>
              <w:right w:val="single" w:sz="8" w:space="0" w:color="000000"/>
            </w:tcBorders>
            <w:vAlign w:val="center"/>
          </w:tcPr>
          <w:p w14:paraId="4137AC30" w14:textId="77777777" w:rsidR="007A0924" w:rsidRDefault="007A0924" w:rsidP="006D527A">
            <w:pPr>
              <w:rPr>
                <w:rFonts w:ascii="宋体" w:eastAsia="宋体" w:hAnsi="宋体"/>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58B8D" w14:textId="77777777" w:rsidR="007A0924" w:rsidRDefault="007A0924" w:rsidP="006D527A">
            <w:pPr>
              <w:rPr>
                <w:rFonts w:ascii="宋体" w:eastAsia="宋体" w:hAnsi="宋体"/>
                <w:bCs/>
              </w:rPr>
            </w:pPr>
            <w:r>
              <w:rPr>
                <w:rFonts w:asciiTheme="minorEastAsia" w:eastAsiaTheme="minorEastAsia" w:hAnsiTheme="minorEastAsia" w:hint="eastAsia"/>
                <w:bCs/>
              </w:rPr>
              <w:t>术中协同基站</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575919"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4801C263" w14:textId="77777777" w:rsidR="007A0924" w:rsidRDefault="007A0924" w:rsidP="006D527A">
            <w:pPr>
              <w:rPr>
                <w:rFonts w:ascii="宋体" w:eastAsia="宋体" w:hAnsi="宋体"/>
                <w:bCs/>
              </w:rPr>
            </w:pPr>
            <w:r>
              <w:rPr>
                <w:rFonts w:ascii="宋体" w:eastAsia="宋体" w:hAnsi="宋体" w:hint="eastAsia"/>
                <w:bCs/>
              </w:rPr>
              <w:t>2</w:t>
            </w:r>
          </w:p>
        </w:tc>
      </w:tr>
      <w:tr w:rsidR="007A0924" w14:paraId="1E80C519" w14:textId="77777777" w:rsidTr="006D527A">
        <w:trPr>
          <w:trHeight w:hRule="exact" w:val="426"/>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4544B3" w14:textId="77777777" w:rsidR="007A0924" w:rsidRDefault="007A0924" w:rsidP="006D527A">
            <w:pPr>
              <w:rPr>
                <w:rFonts w:ascii="宋体" w:eastAsia="宋体" w:hAnsi="宋体"/>
                <w:bCs/>
              </w:rPr>
            </w:pPr>
            <w:r>
              <w:rPr>
                <w:rFonts w:asciiTheme="minorEastAsia" w:eastAsiaTheme="minorEastAsia" w:hAnsiTheme="minorEastAsia" w:hint="eastAsia"/>
                <w:bCs/>
              </w:rPr>
              <w:t>3</w:t>
            </w:r>
          </w:p>
        </w:tc>
        <w:tc>
          <w:tcPr>
            <w:tcW w:w="1660" w:type="dxa"/>
            <w:vMerge/>
            <w:tcBorders>
              <w:left w:val="single" w:sz="8" w:space="0" w:color="000000"/>
              <w:right w:val="single" w:sz="8" w:space="0" w:color="000000"/>
            </w:tcBorders>
            <w:vAlign w:val="center"/>
          </w:tcPr>
          <w:p w14:paraId="6D693B66" w14:textId="77777777" w:rsidR="007A0924" w:rsidRDefault="007A0924" w:rsidP="006D527A">
            <w:pPr>
              <w:rPr>
                <w:rFonts w:ascii="宋体" w:eastAsia="宋体" w:hAnsi="宋体"/>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8B6FB" w14:textId="77777777" w:rsidR="007A0924" w:rsidRDefault="007A0924" w:rsidP="006D527A">
            <w:pPr>
              <w:rPr>
                <w:rFonts w:ascii="宋体" w:eastAsia="宋体" w:hAnsi="宋体"/>
                <w:bCs/>
              </w:rPr>
            </w:pPr>
            <w:r>
              <w:rPr>
                <w:rFonts w:asciiTheme="minorEastAsia" w:eastAsiaTheme="minorEastAsia" w:hAnsiTheme="minorEastAsia" w:hint="eastAsia"/>
                <w:bCs/>
              </w:rPr>
              <w:t>AR增强现实眼镜</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30AFFF" w14:textId="77777777" w:rsidR="007A0924" w:rsidRDefault="007A0924" w:rsidP="006D527A">
            <w:pPr>
              <w:rPr>
                <w:rFonts w:ascii="宋体" w:eastAsia="宋体" w:hAnsi="宋体"/>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1ADCAA5F" w14:textId="77777777" w:rsidR="007A0924" w:rsidRDefault="007A0924" w:rsidP="006D527A">
            <w:pPr>
              <w:rPr>
                <w:rFonts w:ascii="宋体" w:eastAsia="宋体" w:hAnsi="宋体"/>
                <w:bCs/>
              </w:rPr>
            </w:pPr>
            <w:r>
              <w:rPr>
                <w:rFonts w:ascii="宋体" w:eastAsia="宋体" w:hAnsi="宋体" w:hint="eastAsia"/>
                <w:bCs/>
              </w:rPr>
              <w:t>2</w:t>
            </w:r>
          </w:p>
        </w:tc>
      </w:tr>
      <w:tr w:rsidR="007A0924" w14:paraId="651E6156" w14:textId="77777777" w:rsidTr="006D527A">
        <w:trPr>
          <w:trHeight w:hRule="exact" w:val="641"/>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16079A" w14:textId="77777777" w:rsidR="007A0924" w:rsidRDefault="007A0924" w:rsidP="006D527A">
            <w:pPr>
              <w:rPr>
                <w:rFonts w:asciiTheme="minorEastAsia" w:eastAsiaTheme="minorEastAsia" w:hAnsiTheme="minorEastAsia"/>
                <w:bCs/>
              </w:rPr>
            </w:pPr>
            <w:r>
              <w:rPr>
                <w:rFonts w:asciiTheme="minorEastAsia" w:eastAsiaTheme="minorEastAsia" w:hAnsiTheme="minorEastAsia" w:hint="eastAsia"/>
                <w:bCs/>
              </w:rPr>
              <w:t>4</w:t>
            </w:r>
          </w:p>
        </w:tc>
        <w:tc>
          <w:tcPr>
            <w:tcW w:w="1660" w:type="dxa"/>
            <w:vMerge/>
            <w:tcBorders>
              <w:left w:val="single" w:sz="8" w:space="0" w:color="000000"/>
              <w:bottom w:val="single" w:sz="8" w:space="0" w:color="000000"/>
              <w:right w:val="single" w:sz="8" w:space="0" w:color="000000"/>
            </w:tcBorders>
            <w:vAlign w:val="center"/>
          </w:tcPr>
          <w:p w14:paraId="612E8FA3" w14:textId="77777777" w:rsidR="007A0924" w:rsidRDefault="007A0924" w:rsidP="006D527A">
            <w:pPr>
              <w:rPr>
                <w:rFonts w:asciiTheme="minorEastAsia" w:eastAsiaTheme="minorEastAsia" w:hAnsiTheme="minorEastAsia"/>
                <w:bCs/>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9413F" w14:textId="77777777" w:rsidR="007A0924" w:rsidRDefault="007A0924" w:rsidP="006D527A">
            <w:pPr>
              <w:rPr>
                <w:rFonts w:asciiTheme="minorEastAsia" w:eastAsiaTheme="minorEastAsia" w:hAnsiTheme="minorEastAsia"/>
                <w:bCs/>
              </w:rPr>
            </w:pPr>
            <w:r>
              <w:rPr>
                <w:rFonts w:asciiTheme="minorEastAsia" w:eastAsiaTheme="minorEastAsia" w:hAnsiTheme="minorEastAsia" w:hint="eastAsia"/>
                <w:bCs/>
              </w:rPr>
              <w:t>一体化指挥中心主机</w:t>
            </w:r>
          </w:p>
        </w:tc>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58F057" w14:textId="77777777" w:rsidR="007A0924" w:rsidRDefault="007A0924" w:rsidP="006D527A">
            <w:pPr>
              <w:rPr>
                <w:rFonts w:asciiTheme="minorEastAsia" w:eastAsiaTheme="minorEastAsia" w:hAnsiTheme="minorEastAsia"/>
                <w:bCs/>
              </w:rPr>
            </w:pPr>
            <w:r>
              <w:rPr>
                <w:rFonts w:ascii="宋体" w:eastAsia="宋体" w:hAnsi="宋体" w:hint="eastAsia"/>
                <w:bCs/>
              </w:rPr>
              <w:t>详见技术要求</w:t>
            </w:r>
          </w:p>
        </w:tc>
        <w:tc>
          <w:tcPr>
            <w:tcW w:w="1418" w:type="dxa"/>
            <w:tcBorders>
              <w:top w:val="single" w:sz="8" w:space="0" w:color="000000"/>
              <w:left w:val="single" w:sz="8" w:space="0" w:color="000000"/>
              <w:bottom w:val="single" w:sz="8" w:space="0" w:color="000000"/>
              <w:right w:val="single" w:sz="8" w:space="0" w:color="000000"/>
            </w:tcBorders>
            <w:vAlign w:val="center"/>
          </w:tcPr>
          <w:p w14:paraId="72092D5E" w14:textId="77777777" w:rsidR="007A0924" w:rsidRDefault="007A0924" w:rsidP="006D527A">
            <w:pPr>
              <w:rPr>
                <w:rFonts w:asciiTheme="minorEastAsia" w:eastAsiaTheme="minorEastAsia" w:hAnsiTheme="minorEastAsia"/>
                <w:bCs/>
              </w:rPr>
            </w:pPr>
            <w:r>
              <w:rPr>
                <w:rFonts w:asciiTheme="minorEastAsia" w:eastAsiaTheme="minorEastAsia" w:hAnsiTheme="minorEastAsia" w:hint="eastAsia"/>
                <w:bCs/>
              </w:rPr>
              <w:t>2</w:t>
            </w:r>
          </w:p>
        </w:tc>
      </w:tr>
    </w:tbl>
    <w:p w14:paraId="04D33242" w14:textId="77777777" w:rsidR="00273604" w:rsidRDefault="00273604" w:rsidP="007A0924">
      <w:pPr>
        <w:spacing w:line="276" w:lineRule="auto"/>
        <w:outlineLvl w:val="0"/>
        <w:rPr>
          <w:rFonts w:ascii="微软雅黑" w:eastAsia="微软雅黑" w:hAnsi="微软雅黑" w:cs="仿宋_GB2312" w:hint="eastAsia"/>
          <w:b/>
          <w:bCs/>
          <w:sz w:val="21"/>
          <w:szCs w:val="21"/>
        </w:rPr>
      </w:pPr>
    </w:p>
    <w:p w14:paraId="2D332271" w14:textId="0BCE753B" w:rsidR="007A0924" w:rsidRDefault="00273604" w:rsidP="007A0924">
      <w:pPr>
        <w:spacing w:line="276" w:lineRule="auto"/>
        <w:outlineLvl w:val="0"/>
        <w:rPr>
          <w:rFonts w:ascii="微软雅黑" w:eastAsia="微软雅黑" w:hAnsi="微软雅黑" w:cs="仿宋_GB2312"/>
          <w:b/>
          <w:bCs/>
          <w:sz w:val="21"/>
          <w:szCs w:val="21"/>
        </w:rPr>
      </w:pPr>
      <w:r>
        <w:rPr>
          <w:rFonts w:ascii="微软雅黑" w:eastAsia="微软雅黑" w:hAnsi="微软雅黑" w:cs="仿宋_GB2312" w:hint="eastAsia"/>
          <w:b/>
          <w:bCs/>
          <w:sz w:val="21"/>
          <w:szCs w:val="21"/>
        </w:rPr>
        <w:t>三、</w:t>
      </w:r>
      <w:r w:rsidR="007A0924">
        <w:rPr>
          <w:rFonts w:ascii="微软雅黑" w:eastAsia="微软雅黑" w:hAnsi="微软雅黑" w:cs="仿宋_GB2312" w:hint="eastAsia"/>
          <w:b/>
          <w:bCs/>
          <w:sz w:val="21"/>
          <w:szCs w:val="21"/>
        </w:rPr>
        <w:t>技术参数要求</w:t>
      </w:r>
    </w:p>
    <w:p w14:paraId="2ECCB755" w14:textId="40E66B32" w:rsidR="00A12020" w:rsidRPr="00162E0A" w:rsidRDefault="00FD2150" w:rsidP="00273604">
      <w:pPr>
        <w:spacing w:before="62" w:line="276" w:lineRule="auto"/>
        <w:ind w:firstLineChars="200" w:firstLine="422"/>
        <w:rPr>
          <w:rFonts w:asciiTheme="minorEastAsia" w:eastAsiaTheme="minorEastAsia" w:hAnsiTheme="minorEastAsia" w:hint="eastAsia"/>
          <w:b/>
          <w:bCs/>
          <w:color w:val="000000" w:themeColor="text1"/>
          <w:sz w:val="21"/>
          <w:szCs w:val="21"/>
        </w:rPr>
      </w:pPr>
      <w:r w:rsidRPr="00162E0A">
        <w:rPr>
          <w:rFonts w:asciiTheme="minorEastAsia" w:eastAsiaTheme="minorEastAsia" w:hAnsiTheme="minorEastAsia" w:hint="eastAsia"/>
          <w:b/>
          <w:bCs/>
          <w:color w:val="000000" w:themeColor="text1"/>
          <w:sz w:val="21"/>
          <w:szCs w:val="21"/>
        </w:rPr>
        <w:t>说明：标“★”项为必选项，不满足者直接废标，标“▲”为重要技术参数指标，</w:t>
      </w:r>
      <w:proofErr w:type="gramStart"/>
      <w:r w:rsidRPr="00162E0A">
        <w:rPr>
          <w:rFonts w:asciiTheme="minorEastAsia" w:eastAsiaTheme="minorEastAsia" w:hAnsiTheme="minorEastAsia" w:hint="eastAsia"/>
          <w:b/>
          <w:bCs/>
          <w:color w:val="000000" w:themeColor="text1"/>
          <w:sz w:val="21"/>
          <w:szCs w:val="21"/>
        </w:rPr>
        <w:t>非废标项</w:t>
      </w:r>
      <w:proofErr w:type="gramEnd"/>
      <w:r w:rsidRPr="00162E0A">
        <w:rPr>
          <w:rFonts w:asciiTheme="minorEastAsia" w:eastAsiaTheme="minorEastAsia" w:hAnsiTheme="minorEastAsia" w:hint="eastAsia"/>
          <w:b/>
          <w:bCs/>
          <w:color w:val="000000" w:themeColor="text1"/>
          <w:sz w:val="21"/>
          <w:szCs w:val="21"/>
        </w:rPr>
        <w:t>。</w:t>
      </w:r>
    </w:p>
    <w:p w14:paraId="7EA1FB89" w14:textId="77777777" w:rsidR="00A12020" w:rsidRPr="00162E0A" w:rsidRDefault="00FD2150">
      <w:pPr>
        <w:spacing w:before="62" w:line="276" w:lineRule="auto"/>
        <w:rPr>
          <w:rFonts w:ascii="微软雅黑" w:eastAsia="微软雅黑" w:hAnsi="微软雅黑"/>
          <w:b/>
          <w:bCs/>
          <w:color w:val="000000" w:themeColor="text1"/>
          <w:sz w:val="20"/>
          <w:szCs w:val="20"/>
        </w:rPr>
      </w:pPr>
      <w:r w:rsidRPr="00162E0A">
        <w:rPr>
          <w:rFonts w:ascii="微软雅黑" w:eastAsia="微软雅黑" w:hAnsi="微软雅黑" w:hint="eastAsia"/>
          <w:b/>
          <w:bCs/>
          <w:color w:val="000000" w:themeColor="text1"/>
          <w:sz w:val="20"/>
          <w:szCs w:val="20"/>
        </w:rPr>
        <w:lastRenderedPageBreak/>
        <w:t>1、软件</w:t>
      </w:r>
    </w:p>
    <w:tbl>
      <w:tblPr>
        <w:tblW w:w="8565" w:type="dxa"/>
        <w:tblCellMar>
          <w:left w:w="0" w:type="dxa"/>
          <w:right w:w="0" w:type="dxa"/>
        </w:tblCellMar>
        <w:tblLook w:val="04A0" w:firstRow="1" w:lastRow="0" w:firstColumn="1" w:lastColumn="0" w:noHBand="0" w:noVBand="1"/>
      </w:tblPr>
      <w:tblGrid>
        <w:gridCol w:w="1080"/>
        <w:gridCol w:w="7485"/>
      </w:tblGrid>
      <w:tr w:rsidR="00162E0A" w:rsidRPr="00162E0A" w14:paraId="57A057EA" w14:textId="77777777">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BB7CC"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序号</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06DEDB"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技术要求规格</w:t>
            </w:r>
          </w:p>
        </w:tc>
      </w:tr>
      <w:tr w:rsidR="00162E0A" w:rsidRPr="00162E0A" w14:paraId="49E7C43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99C7A"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D4C073"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三维可视化处理软件</w:t>
            </w:r>
          </w:p>
        </w:tc>
      </w:tr>
      <w:tr w:rsidR="00162E0A" w:rsidRPr="00162E0A" w14:paraId="62A928A4"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FFE1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CA2F54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三维可视化处理软件支持</w:t>
            </w:r>
            <w:r w:rsidRPr="00162E0A">
              <w:rPr>
                <w:rStyle w:val="font61"/>
                <w:rFonts w:asciiTheme="majorEastAsia" w:eastAsiaTheme="majorEastAsia" w:hAnsiTheme="majorEastAsia"/>
                <w:color w:val="000000" w:themeColor="text1"/>
              </w:rPr>
              <w:t xml:space="preserve"> DICOM </w:t>
            </w:r>
            <w:r w:rsidRPr="00162E0A">
              <w:rPr>
                <w:rStyle w:val="font41"/>
                <w:rFonts w:asciiTheme="majorEastAsia" w:eastAsiaTheme="majorEastAsia" w:hAnsiTheme="majorEastAsia" w:hint="default"/>
                <w:color w:val="000000" w:themeColor="text1"/>
              </w:rPr>
              <w:t>和</w:t>
            </w:r>
            <w:r w:rsidRPr="00162E0A">
              <w:rPr>
                <w:rStyle w:val="font61"/>
                <w:rFonts w:asciiTheme="majorEastAsia" w:eastAsiaTheme="majorEastAsia" w:hAnsiTheme="majorEastAsia"/>
                <w:color w:val="000000" w:themeColor="text1"/>
              </w:rPr>
              <w:t>STL</w:t>
            </w:r>
            <w:r w:rsidRPr="00162E0A">
              <w:rPr>
                <w:rStyle w:val="font41"/>
                <w:rFonts w:asciiTheme="majorEastAsia" w:eastAsiaTheme="majorEastAsia" w:hAnsiTheme="majorEastAsia" w:hint="default"/>
                <w:color w:val="000000" w:themeColor="text1"/>
              </w:rPr>
              <w:t>的数据进行加载，可进行二维医学图像和三维模型的展示和交互功能，辅助医生进行临床外科手术术前规划；</w:t>
            </w:r>
          </w:p>
        </w:tc>
      </w:tr>
      <w:tr w:rsidR="00162E0A" w:rsidRPr="00162E0A" w14:paraId="194F20D8"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91916"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941DF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性能指标，</w:t>
            </w:r>
            <w:r w:rsidRPr="00162E0A">
              <w:rPr>
                <w:rStyle w:val="font61"/>
                <w:rFonts w:asciiTheme="majorEastAsia" w:eastAsiaTheme="majorEastAsia" w:hAnsiTheme="majorEastAsia"/>
                <w:color w:val="000000" w:themeColor="text1"/>
              </w:rPr>
              <w:t>符合</w:t>
            </w:r>
            <w:proofErr w:type="spellStart"/>
            <w:r w:rsidRPr="00162E0A">
              <w:rPr>
                <w:rStyle w:val="font61"/>
                <w:rFonts w:asciiTheme="majorEastAsia" w:eastAsiaTheme="majorEastAsia" w:hAnsiTheme="majorEastAsia"/>
                <w:color w:val="000000" w:themeColor="text1"/>
              </w:rPr>
              <w:t>Dicom</w:t>
            </w:r>
            <w:proofErr w:type="spellEnd"/>
            <w:r w:rsidRPr="00162E0A">
              <w:rPr>
                <w:rStyle w:val="font41"/>
                <w:rFonts w:asciiTheme="majorEastAsia" w:eastAsiaTheme="majorEastAsia" w:hAnsiTheme="majorEastAsia" w:hint="default"/>
                <w:color w:val="000000" w:themeColor="text1"/>
              </w:rPr>
              <w:t>格式的二维图像或符合</w:t>
            </w:r>
            <w:r w:rsidRPr="00162E0A">
              <w:rPr>
                <w:rStyle w:val="font61"/>
                <w:rFonts w:asciiTheme="majorEastAsia" w:eastAsiaTheme="majorEastAsia" w:hAnsiTheme="majorEastAsia"/>
                <w:color w:val="000000" w:themeColor="text1"/>
              </w:rPr>
              <w:t xml:space="preserve">STL </w:t>
            </w:r>
            <w:r w:rsidRPr="00162E0A">
              <w:rPr>
                <w:rStyle w:val="font41"/>
                <w:rFonts w:asciiTheme="majorEastAsia" w:eastAsiaTheme="majorEastAsia" w:hAnsiTheme="majorEastAsia" w:hint="default"/>
                <w:color w:val="000000" w:themeColor="text1"/>
              </w:rPr>
              <w:t>格式的三维图像、该系统为单机运行，在最低硬件环境要求下可行的最大并发数为</w:t>
            </w:r>
            <w:r w:rsidRPr="00162E0A">
              <w:rPr>
                <w:rStyle w:val="font61"/>
                <w:rFonts w:asciiTheme="majorEastAsia" w:eastAsiaTheme="majorEastAsia" w:hAnsiTheme="majorEastAsia"/>
                <w:color w:val="000000" w:themeColor="text1"/>
              </w:rPr>
              <w:t xml:space="preserve">1 </w:t>
            </w:r>
            <w:r w:rsidRPr="00162E0A">
              <w:rPr>
                <w:rStyle w:val="font41"/>
                <w:rFonts w:asciiTheme="majorEastAsia" w:eastAsiaTheme="majorEastAsia" w:hAnsiTheme="majorEastAsia" w:hint="default"/>
                <w:color w:val="000000" w:themeColor="text1"/>
              </w:rPr>
              <w:t>个、本软件支持</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dcm</w:t>
            </w:r>
            <w:proofErr w:type="spellEnd"/>
            <w:r w:rsidRPr="00162E0A">
              <w:rPr>
                <w:rStyle w:val="font41"/>
                <w:rFonts w:asciiTheme="majorEastAsia" w:eastAsiaTheme="majorEastAsia" w:hAnsiTheme="majorEastAsia" w:hint="default"/>
                <w:color w:val="000000" w:themeColor="text1"/>
              </w:rPr>
              <w:t>格式和</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stl</w:t>
            </w:r>
            <w:proofErr w:type="spellEnd"/>
            <w:r w:rsidRPr="00162E0A">
              <w:rPr>
                <w:rStyle w:val="font41"/>
                <w:rFonts w:asciiTheme="majorEastAsia" w:eastAsiaTheme="majorEastAsia" w:hAnsiTheme="majorEastAsia" w:hint="default"/>
                <w:color w:val="000000" w:themeColor="text1"/>
              </w:rPr>
              <w:t>格式文件导入；</w:t>
            </w:r>
          </w:p>
        </w:tc>
      </w:tr>
      <w:tr w:rsidR="00162E0A" w:rsidRPr="00162E0A" w14:paraId="7E402487" w14:textId="77777777">
        <w:trPr>
          <w:trHeight w:val="1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BBF36"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1.1.3</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D32BB2"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“列表选择区”</w:t>
            </w:r>
            <w:r w:rsidRPr="00162E0A">
              <w:rPr>
                <w:rStyle w:val="font61"/>
                <w:rFonts w:asciiTheme="majorEastAsia" w:eastAsiaTheme="majorEastAsia" w:hAnsiTheme="majorEastAsia"/>
                <w:color w:val="000000" w:themeColor="text1"/>
              </w:rPr>
              <w:t>功能，具有选择患者并加载其规定格式二维图像的“</w:t>
            </w:r>
            <w:r w:rsidRPr="00162E0A">
              <w:rPr>
                <w:rStyle w:val="font41"/>
                <w:rFonts w:asciiTheme="majorEastAsia" w:eastAsiaTheme="majorEastAsia" w:hAnsiTheme="majorEastAsia" w:hint="default"/>
                <w:color w:val="000000" w:themeColor="text1"/>
              </w:rPr>
              <w:t>打开序列</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功能、具有选择患者并加载其规定格式三维模型的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打开模型</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功能、具有展开三维模型中分割体信息的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列表</w:t>
            </w:r>
            <w:r w:rsidRPr="00162E0A">
              <w:rPr>
                <w:rStyle w:val="font61"/>
                <w:rFonts w:asciiTheme="majorEastAsia" w:eastAsiaTheme="majorEastAsia" w:hAnsiTheme="majorEastAsia"/>
                <w:color w:val="000000" w:themeColor="text1"/>
              </w:rPr>
              <w:t xml:space="preserve">” </w:t>
            </w:r>
            <w:r w:rsidRPr="00162E0A">
              <w:rPr>
                <w:rStyle w:val="font41"/>
                <w:rFonts w:asciiTheme="majorEastAsia" w:eastAsiaTheme="majorEastAsia" w:hAnsiTheme="majorEastAsia" w:hint="default"/>
                <w:color w:val="000000" w:themeColor="text1"/>
              </w:rPr>
              <w:t>功能、</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扩展列表区</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功能、具有显示不同脏器中各分割体的名称和体积的功能、具有选择各分割体可见性、颜色、透明度和纹理的功能、具有输入医生诊断建议的功能，并保存至报告中</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医生注释部分</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、具有查看二维</w:t>
            </w:r>
            <w:r w:rsidRPr="00162E0A">
              <w:rPr>
                <w:rStyle w:val="font61"/>
                <w:rFonts w:asciiTheme="majorEastAsia" w:eastAsiaTheme="majorEastAsia" w:hAnsiTheme="majorEastAsia"/>
                <w:color w:val="000000" w:themeColor="text1"/>
              </w:rPr>
              <w:t xml:space="preserve">CT </w:t>
            </w:r>
            <w:r w:rsidRPr="00162E0A">
              <w:rPr>
                <w:rStyle w:val="font41"/>
                <w:rFonts w:asciiTheme="majorEastAsia" w:eastAsiaTheme="majorEastAsia" w:hAnsiTheme="majorEastAsia" w:hint="default"/>
                <w:color w:val="000000" w:themeColor="text1"/>
              </w:rPr>
              <w:t>序列导入状态并可选择加载不同期不同位图的二维序列的功能；</w:t>
            </w:r>
          </w:p>
        </w:tc>
      </w:tr>
      <w:tr w:rsidR="00162E0A" w:rsidRPr="00162E0A" w14:paraId="35308C6E"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63937"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1.1.4</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88DDBA8"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“显示区”功能，具有显示和交互患者三维脏器模型的功能、</w:t>
            </w:r>
            <w:r w:rsidRPr="00162E0A">
              <w:rPr>
                <w:rStyle w:val="font61"/>
                <w:rFonts w:asciiTheme="majorEastAsia" w:eastAsiaTheme="majorEastAsia" w:hAnsiTheme="majorEastAsia"/>
                <w:color w:val="000000" w:themeColor="text1"/>
              </w:rPr>
              <w:t>具有显示患者不同期不同位图的二维序列的功能、具有将患者三维脏器模型复位到正视图视角方向的功能；</w:t>
            </w:r>
          </w:p>
        </w:tc>
      </w:tr>
      <w:tr w:rsidR="00162E0A" w:rsidRPr="00162E0A" w14:paraId="3073E769" w14:textId="77777777">
        <w:trPr>
          <w:trHeight w:val="20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82DFB"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1.1.5</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58BDBD"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proofErr w:type="spellStart"/>
            <w:r w:rsidRPr="00162E0A">
              <w:rPr>
                <w:rFonts w:asciiTheme="majorEastAsia" w:eastAsiaTheme="majorEastAsia" w:hAnsiTheme="majorEastAsia" w:hint="eastAsia"/>
                <w:color w:val="000000" w:themeColor="text1"/>
                <w:kern w:val="0"/>
                <w:sz w:val="20"/>
                <w:szCs w:val="20"/>
              </w:rPr>
              <w:t>sanjiaox</w:t>
            </w:r>
            <w:proofErr w:type="spellEnd"/>
            <w:r w:rsidRPr="00162E0A">
              <w:rPr>
                <w:rFonts w:asciiTheme="majorEastAsia" w:eastAsiaTheme="majorEastAsia" w:hAnsiTheme="majorEastAsia"/>
                <w:color w:val="000000" w:themeColor="text1"/>
                <w:kern w:val="0"/>
                <w:sz w:val="20"/>
                <w:szCs w:val="20"/>
              </w:rPr>
              <w:t>“</w:t>
            </w:r>
            <w:r w:rsidRPr="00162E0A">
              <w:rPr>
                <w:rStyle w:val="font41"/>
                <w:rFonts w:asciiTheme="majorEastAsia" w:eastAsiaTheme="majorEastAsia" w:hAnsiTheme="majorEastAsia" w:hint="default"/>
                <w:color w:val="000000" w:themeColor="text1"/>
              </w:rPr>
              <w:t>功能区</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功能，具有对功能区中操作复位到初始状态的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复原</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功能、具有在显示区三维脏器模型上选择任意一点，可快速在二维图像上标定对应位置点的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导航点</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功能、具有调整显示区中三维模型查看视角的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视角</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功能、具有通过框选立方体对三维脏器模型进行六个方向横截面显示的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剪辑框</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功能、具有自由通过鼠标右键添加切割点，且添加至少</w:t>
            </w:r>
            <w:r w:rsidRPr="00162E0A">
              <w:rPr>
                <w:rStyle w:val="font61"/>
                <w:rFonts w:asciiTheme="majorEastAsia" w:eastAsiaTheme="majorEastAsia" w:hAnsiTheme="majorEastAsia"/>
                <w:color w:val="000000" w:themeColor="text1"/>
              </w:rPr>
              <w:t xml:space="preserve">4 </w:t>
            </w:r>
            <w:r w:rsidRPr="00162E0A">
              <w:rPr>
                <w:rStyle w:val="font41"/>
                <w:rFonts w:asciiTheme="majorEastAsia" w:eastAsiaTheme="majorEastAsia" w:hAnsiTheme="majorEastAsia" w:hint="default"/>
                <w:color w:val="000000" w:themeColor="text1"/>
              </w:rPr>
              <w:t>个切割点后生成切割面，通过添加切割点以及右键点击切割点选中后自由拖拽，来改变切割面形状和曲度，规划切割路径，自动计算切割体积的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手术刀</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功能、具有在二维图像上选择两点并测量距离的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直尺”</w:t>
            </w:r>
            <w:r w:rsidRPr="00162E0A">
              <w:rPr>
                <w:rStyle w:val="font61"/>
                <w:rFonts w:asciiTheme="majorEastAsia" w:eastAsiaTheme="majorEastAsia" w:hAnsiTheme="majorEastAsia"/>
                <w:color w:val="000000" w:themeColor="text1"/>
              </w:rPr>
              <w:t>功能、具有计算切割前后三维模型体积占比的“</w:t>
            </w:r>
            <w:r w:rsidRPr="00162E0A">
              <w:rPr>
                <w:rStyle w:val="font41"/>
                <w:rFonts w:asciiTheme="majorEastAsia" w:eastAsiaTheme="majorEastAsia" w:hAnsiTheme="majorEastAsia" w:hint="default"/>
                <w:color w:val="000000" w:themeColor="text1"/>
              </w:rPr>
              <w:t>计算器</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w:t>
            </w:r>
          </w:p>
        </w:tc>
      </w:tr>
      <w:tr w:rsidR="00162E0A" w:rsidRPr="00162E0A" w14:paraId="53FB478F" w14:textId="77777777">
        <w:trPr>
          <w:trHeight w:val="76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1624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1.1.6</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A38A3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“辅助功能区”</w:t>
            </w:r>
            <w:r w:rsidRPr="00162E0A">
              <w:rPr>
                <w:rStyle w:val="font61"/>
                <w:rFonts w:asciiTheme="majorEastAsia" w:eastAsiaTheme="majorEastAsia" w:hAnsiTheme="majorEastAsia"/>
                <w:color w:val="000000" w:themeColor="text1"/>
              </w:rPr>
              <w:t>功能，具有调整显示区视窗分布的“</w:t>
            </w:r>
            <w:r w:rsidRPr="00162E0A">
              <w:rPr>
                <w:rStyle w:val="font41"/>
                <w:rFonts w:asciiTheme="majorEastAsia" w:eastAsiaTheme="majorEastAsia" w:hAnsiTheme="majorEastAsia" w:hint="default"/>
                <w:color w:val="000000" w:themeColor="text1"/>
              </w:rPr>
              <w:t>视窗</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功能、具有截取感兴趣的三维和二维图像并可在报告中使用的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截图</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功能、具有生成和编写病例报告的</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报告</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功能、具有</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帮助</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功能；</w:t>
            </w:r>
          </w:p>
        </w:tc>
      </w:tr>
      <w:tr w:rsidR="00162E0A" w:rsidRPr="00162E0A" w14:paraId="587A46A9"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52D6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1.1.7</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DDB1324"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登录名字符长度限制为</w:t>
            </w:r>
            <w:r w:rsidRPr="00162E0A">
              <w:rPr>
                <w:rStyle w:val="font61"/>
                <w:rFonts w:asciiTheme="majorEastAsia" w:eastAsiaTheme="majorEastAsia" w:hAnsiTheme="majorEastAsia"/>
                <w:color w:val="000000" w:themeColor="text1"/>
              </w:rPr>
              <w:t xml:space="preserve"> 6 </w:t>
            </w:r>
            <w:r w:rsidRPr="00162E0A">
              <w:rPr>
                <w:rStyle w:val="font41"/>
                <w:rFonts w:asciiTheme="majorEastAsia" w:eastAsiaTheme="majorEastAsia" w:hAnsiTheme="majorEastAsia" w:hint="default"/>
                <w:color w:val="000000" w:themeColor="text1"/>
              </w:rPr>
              <w:t>位，可为数字，英文字母（大小写），密码字符长度限制为</w:t>
            </w:r>
            <w:r w:rsidRPr="00162E0A">
              <w:rPr>
                <w:rStyle w:val="font61"/>
                <w:rFonts w:asciiTheme="majorEastAsia" w:eastAsiaTheme="majorEastAsia" w:hAnsiTheme="majorEastAsia"/>
                <w:color w:val="000000" w:themeColor="text1"/>
              </w:rPr>
              <w:t xml:space="preserve">13 </w:t>
            </w:r>
            <w:r w:rsidRPr="00162E0A">
              <w:rPr>
                <w:rStyle w:val="font41"/>
                <w:rFonts w:asciiTheme="majorEastAsia" w:eastAsiaTheme="majorEastAsia" w:hAnsiTheme="majorEastAsia" w:hint="default"/>
                <w:color w:val="000000" w:themeColor="text1"/>
              </w:rPr>
              <w:t>位，可为数字，英文字母（大小写）；用户应添加授权文件，在登录窗口界面，验证用户名和密码正确后，方可进入；用公司开发的加密软件程序进行授权加密。</w:t>
            </w:r>
          </w:p>
        </w:tc>
      </w:tr>
      <w:tr w:rsidR="00162E0A" w:rsidRPr="00162E0A" w14:paraId="642579CC" w14:textId="77777777">
        <w:trPr>
          <w:trHeight w:val="100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F5A187"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1.1.8</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42939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用户在本机运行加密客户端程序，</w:t>
            </w:r>
            <w:r w:rsidRPr="00162E0A">
              <w:rPr>
                <w:rStyle w:val="font61"/>
                <w:rFonts w:asciiTheme="majorEastAsia" w:eastAsiaTheme="majorEastAsia" w:hAnsiTheme="majorEastAsia"/>
                <w:color w:val="000000" w:themeColor="text1"/>
              </w:rPr>
              <w:t>生成</w:t>
            </w:r>
            <w:proofErr w:type="spellStart"/>
            <w:r w:rsidRPr="00162E0A">
              <w:rPr>
                <w:rStyle w:val="font61"/>
                <w:rFonts w:asciiTheme="majorEastAsia" w:eastAsiaTheme="majorEastAsia" w:hAnsiTheme="majorEastAsia"/>
                <w:color w:val="000000" w:themeColor="text1"/>
              </w:rPr>
              <w:t>computer_info</w:t>
            </w:r>
            <w:proofErr w:type="spellEnd"/>
            <w:r w:rsidRPr="00162E0A">
              <w:rPr>
                <w:rStyle w:val="font41"/>
                <w:rFonts w:asciiTheme="majorEastAsia" w:eastAsiaTheme="majorEastAsia" w:hAnsiTheme="majorEastAsia" w:hint="default"/>
                <w:color w:val="000000" w:themeColor="text1"/>
              </w:rPr>
              <w:t>，并将</w:t>
            </w:r>
            <w:proofErr w:type="spellStart"/>
            <w:r w:rsidRPr="00162E0A">
              <w:rPr>
                <w:rStyle w:val="font61"/>
                <w:rFonts w:asciiTheme="majorEastAsia" w:eastAsiaTheme="majorEastAsia" w:hAnsiTheme="majorEastAsia"/>
                <w:color w:val="000000" w:themeColor="text1"/>
              </w:rPr>
              <w:t>computer_info</w:t>
            </w:r>
            <w:proofErr w:type="spellEnd"/>
            <w:r w:rsidRPr="00162E0A">
              <w:rPr>
                <w:rStyle w:val="font41"/>
                <w:rFonts w:asciiTheme="majorEastAsia" w:eastAsiaTheme="majorEastAsia" w:hAnsiTheme="majorEastAsia" w:hint="default"/>
                <w:color w:val="000000" w:themeColor="text1"/>
              </w:rPr>
              <w:t>文件传给公司的客户负责人；然后，公司根据</w:t>
            </w:r>
            <w:proofErr w:type="spellStart"/>
            <w:r w:rsidRPr="00162E0A">
              <w:rPr>
                <w:rStyle w:val="font61"/>
                <w:rFonts w:asciiTheme="majorEastAsia" w:eastAsiaTheme="majorEastAsia" w:hAnsiTheme="majorEastAsia"/>
                <w:color w:val="000000" w:themeColor="text1"/>
              </w:rPr>
              <w:t>computer_info</w:t>
            </w:r>
            <w:proofErr w:type="spellEnd"/>
            <w:r w:rsidRPr="00162E0A">
              <w:rPr>
                <w:rStyle w:val="font41"/>
                <w:rFonts w:asciiTheme="majorEastAsia" w:eastAsiaTheme="majorEastAsia" w:hAnsiTheme="majorEastAsia" w:hint="default"/>
                <w:color w:val="000000" w:themeColor="text1"/>
              </w:rPr>
              <w:t>文件信息生成加密后的授权文件</w:t>
            </w:r>
            <w:r w:rsidRPr="00162E0A">
              <w:rPr>
                <w:rStyle w:val="font61"/>
                <w:rFonts w:asciiTheme="majorEastAsia" w:eastAsiaTheme="majorEastAsia" w:hAnsiTheme="majorEastAsia"/>
                <w:color w:val="000000" w:themeColor="text1"/>
              </w:rPr>
              <w:t>license</w:t>
            </w:r>
            <w:r w:rsidRPr="00162E0A">
              <w:rPr>
                <w:rStyle w:val="font41"/>
                <w:rFonts w:asciiTheme="majorEastAsia" w:eastAsiaTheme="majorEastAsia" w:hAnsiTheme="majorEastAsia" w:hint="default"/>
                <w:color w:val="000000" w:themeColor="text1"/>
              </w:rPr>
              <w:t>并发送给客户；最后，客户将</w:t>
            </w:r>
            <w:r w:rsidRPr="00162E0A">
              <w:rPr>
                <w:rStyle w:val="font61"/>
                <w:rFonts w:asciiTheme="majorEastAsia" w:eastAsiaTheme="majorEastAsia" w:hAnsiTheme="majorEastAsia"/>
                <w:color w:val="000000" w:themeColor="text1"/>
              </w:rPr>
              <w:t xml:space="preserve">license </w:t>
            </w:r>
            <w:r w:rsidRPr="00162E0A">
              <w:rPr>
                <w:rStyle w:val="font41"/>
                <w:rFonts w:asciiTheme="majorEastAsia" w:eastAsiaTheme="majorEastAsia" w:hAnsiTheme="majorEastAsia" w:hint="default"/>
                <w:color w:val="000000" w:themeColor="text1"/>
              </w:rPr>
              <w:t>文件拷贝到软件安装主目录下的</w:t>
            </w:r>
            <w:r w:rsidRPr="00162E0A">
              <w:rPr>
                <w:rStyle w:val="font61"/>
                <w:rFonts w:asciiTheme="majorEastAsia" w:eastAsiaTheme="majorEastAsia" w:hAnsiTheme="majorEastAsia"/>
                <w:color w:val="000000" w:themeColor="text1"/>
              </w:rPr>
              <w:t xml:space="preserve">“license” </w:t>
            </w:r>
            <w:r w:rsidRPr="00162E0A">
              <w:rPr>
                <w:rStyle w:val="font41"/>
                <w:rFonts w:asciiTheme="majorEastAsia" w:eastAsiaTheme="majorEastAsia" w:hAnsiTheme="majorEastAsia" w:hint="default"/>
                <w:color w:val="000000" w:themeColor="text1"/>
              </w:rPr>
              <w:t>文件夹下即可；</w:t>
            </w:r>
          </w:p>
        </w:tc>
      </w:tr>
      <w:tr w:rsidR="00162E0A" w:rsidRPr="00162E0A" w14:paraId="2012AFB2" w14:textId="77777777">
        <w:trPr>
          <w:trHeight w:val="73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E74CF"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1.1.9</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93D9A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产品的数据保存于本地计算机，用户操作错误或输入错误时；当软件出现不可预知的逻辑计算错误时；当用户接口出错、应用程序自身的逻辑出错、</w:t>
            </w:r>
            <w:r w:rsidRPr="00162E0A">
              <w:rPr>
                <w:rStyle w:val="font61"/>
                <w:rFonts w:asciiTheme="majorEastAsia" w:eastAsiaTheme="majorEastAsia" w:hAnsiTheme="majorEastAsia"/>
                <w:color w:val="000000" w:themeColor="text1"/>
              </w:rPr>
              <w:t>系统引发差错的情况下，软件不会对原始数据产生任何修改，重启软件加载原始数据即可继续操作；</w:t>
            </w:r>
          </w:p>
        </w:tc>
      </w:tr>
      <w:tr w:rsidR="00162E0A" w:rsidRPr="00162E0A" w14:paraId="048CA854"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AFE16"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1.1.10</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22365E"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维护性，</w:t>
            </w:r>
            <w:r w:rsidRPr="00162E0A">
              <w:rPr>
                <w:rStyle w:val="font61"/>
                <w:rFonts w:asciiTheme="majorEastAsia" w:eastAsiaTheme="majorEastAsia" w:hAnsiTheme="majorEastAsia"/>
                <w:color w:val="000000" w:themeColor="text1"/>
              </w:rPr>
              <w:t>维护信息产品提供监控应用程序的日志跟踪信息，产品登录操作有日志记录；产品状态报告信息，帮助专业技术维护人员了解产品运行状况，产品纠正、改进更新的维护，由厂家或经授权的经销商上门维护；</w:t>
            </w:r>
          </w:p>
        </w:tc>
      </w:tr>
      <w:tr w:rsidR="00162E0A" w:rsidRPr="00162E0A" w14:paraId="1DCBFDC3" w14:textId="7777777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2572A"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1.1.11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76A605"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效率，登陆系统时间不超过5s</w:t>
            </w:r>
            <w:r w:rsidRPr="00162E0A">
              <w:rPr>
                <w:rStyle w:val="font41"/>
                <w:rFonts w:asciiTheme="majorEastAsia" w:eastAsiaTheme="majorEastAsia" w:hAnsiTheme="majorEastAsia" w:hint="default"/>
                <w:color w:val="000000" w:themeColor="text1"/>
              </w:rPr>
              <w:t>、打开</w:t>
            </w:r>
            <w:r w:rsidRPr="00162E0A">
              <w:rPr>
                <w:rStyle w:val="font61"/>
                <w:rFonts w:asciiTheme="majorEastAsia" w:eastAsiaTheme="majorEastAsia" w:hAnsiTheme="majorEastAsia"/>
                <w:color w:val="000000" w:themeColor="text1"/>
              </w:rPr>
              <w:t xml:space="preserve">600 </w:t>
            </w:r>
            <w:r w:rsidRPr="00162E0A">
              <w:rPr>
                <w:rStyle w:val="font41"/>
                <w:rFonts w:asciiTheme="majorEastAsia" w:eastAsiaTheme="majorEastAsia" w:hAnsiTheme="majorEastAsia" w:hint="default"/>
                <w:color w:val="000000" w:themeColor="text1"/>
              </w:rPr>
              <w:t>张，总容量为</w:t>
            </w:r>
            <w:r w:rsidRPr="00162E0A">
              <w:rPr>
                <w:rStyle w:val="font61"/>
                <w:rFonts w:asciiTheme="majorEastAsia" w:eastAsiaTheme="majorEastAsia" w:hAnsiTheme="majorEastAsia"/>
                <w:color w:val="000000" w:themeColor="text1"/>
              </w:rPr>
              <w:t xml:space="preserve">300M </w:t>
            </w:r>
            <w:r w:rsidRPr="00162E0A">
              <w:rPr>
                <w:rStyle w:val="font41"/>
                <w:rFonts w:asciiTheme="majorEastAsia" w:eastAsiaTheme="majorEastAsia" w:hAnsiTheme="majorEastAsia" w:hint="default"/>
                <w:color w:val="000000" w:themeColor="text1"/>
              </w:rPr>
              <w:t>的</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dcm</w:t>
            </w:r>
            <w:proofErr w:type="spellEnd"/>
            <w:r w:rsidRPr="00162E0A">
              <w:rPr>
                <w:rStyle w:val="font41"/>
                <w:rFonts w:asciiTheme="majorEastAsia" w:eastAsiaTheme="majorEastAsia" w:hAnsiTheme="majorEastAsia" w:hint="default"/>
                <w:color w:val="000000" w:themeColor="text1"/>
              </w:rPr>
              <w:t>图像时间不超过</w:t>
            </w:r>
            <w:r w:rsidRPr="00162E0A">
              <w:rPr>
                <w:rStyle w:val="font61"/>
                <w:rFonts w:asciiTheme="majorEastAsia" w:eastAsiaTheme="majorEastAsia" w:hAnsiTheme="majorEastAsia"/>
                <w:color w:val="000000" w:themeColor="text1"/>
              </w:rPr>
              <w:t>15s</w:t>
            </w:r>
            <w:r w:rsidRPr="00162E0A">
              <w:rPr>
                <w:rStyle w:val="font41"/>
                <w:rFonts w:asciiTheme="majorEastAsia" w:eastAsiaTheme="majorEastAsia" w:hAnsiTheme="majorEastAsia" w:hint="default"/>
                <w:color w:val="000000" w:themeColor="text1"/>
              </w:rPr>
              <w:t>、打开</w:t>
            </w:r>
            <w:r w:rsidRPr="00162E0A">
              <w:rPr>
                <w:rStyle w:val="font61"/>
                <w:rFonts w:asciiTheme="majorEastAsia" w:eastAsiaTheme="majorEastAsia" w:hAnsiTheme="majorEastAsia"/>
                <w:color w:val="000000" w:themeColor="text1"/>
              </w:rPr>
              <w:t xml:space="preserve">17 </w:t>
            </w:r>
            <w:r w:rsidRPr="00162E0A">
              <w:rPr>
                <w:rStyle w:val="font41"/>
                <w:rFonts w:asciiTheme="majorEastAsia" w:eastAsiaTheme="majorEastAsia" w:hAnsiTheme="majorEastAsia" w:hint="default"/>
                <w:color w:val="000000" w:themeColor="text1"/>
              </w:rPr>
              <w:t>个，总容量为</w:t>
            </w:r>
            <w:r w:rsidRPr="00162E0A">
              <w:rPr>
                <w:rStyle w:val="font61"/>
                <w:rFonts w:asciiTheme="majorEastAsia" w:eastAsiaTheme="majorEastAsia" w:hAnsiTheme="majorEastAsia"/>
                <w:color w:val="000000" w:themeColor="text1"/>
              </w:rPr>
              <w:t xml:space="preserve">51M </w:t>
            </w:r>
            <w:r w:rsidRPr="00162E0A">
              <w:rPr>
                <w:rStyle w:val="font41"/>
                <w:rFonts w:asciiTheme="majorEastAsia" w:eastAsiaTheme="majorEastAsia" w:hAnsiTheme="majorEastAsia" w:hint="default"/>
                <w:color w:val="000000" w:themeColor="text1"/>
              </w:rPr>
              <w:t>的</w:t>
            </w:r>
            <w:r w:rsidRPr="00162E0A">
              <w:rPr>
                <w:rStyle w:val="font61"/>
                <w:rFonts w:asciiTheme="majorEastAsia" w:eastAsiaTheme="majorEastAsia" w:hAnsiTheme="majorEastAsia"/>
                <w:color w:val="000000" w:themeColor="text1"/>
              </w:rPr>
              <w:t>.</w:t>
            </w:r>
            <w:proofErr w:type="spellStart"/>
            <w:r w:rsidRPr="00162E0A">
              <w:rPr>
                <w:rStyle w:val="font61"/>
                <w:rFonts w:asciiTheme="majorEastAsia" w:eastAsiaTheme="majorEastAsia" w:hAnsiTheme="majorEastAsia"/>
                <w:color w:val="000000" w:themeColor="text1"/>
              </w:rPr>
              <w:t>stl</w:t>
            </w:r>
            <w:proofErr w:type="spellEnd"/>
            <w:r w:rsidRPr="00162E0A">
              <w:rPr>
                <w:rStyle w:val="font41"/>
                <w:rFonts w:asciiTheme="majorEastAsia" w:eastAsiaTheme="majorEastAsia" w:hAnsiTheme="majorEastAsia" w:hint="default"/>
                <w:color w:val="000000" w:themeColor="text1"/>
              </w:rPr>
              <w:t>模型时间不超过</w:t>
            </w:r>
            <w:r w:rsidRPr="00162E0A">
              <w:rPr>
                <w:rStyle w:val="font61"/>
                <w:rFonts w:asciiTheme="majorEastAsia" w:eastAsiaTheme="majorEastAsia" w:hAnsiTheme="majorEastAsia"/>
                <w:color w:val="000000" w:themeColor="text1"/>
              </w:rPr>
              <w:t>10s</w:t>
            </w:r>
            <w:r w:rsidRPr="00162E0A">
              <w:rPr>
                <w:rStyle w:val="font41"/>
                <w:rFonts w:asciiTheme="majorEastAsia" w:eastAsiaTheme="majorEastAsia" w:hAnsiTheme="majorEastAsia" w:hint="default"/>
                <w:color w:val="000000" w:themeColor="text1"/>
              </w:rPr>
              <w:t>、质量要求</w:t>
            </w:r>
          </w:p>
        </w:tc>
      </w:tr>
      <w:tr w:rsidR="00162E0A" w:rsidRPr="00162E0A" w14:paraId="3119417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2E3B4"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lastRenderedPageBreak/>
              <w:t>1.1.12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6763D44"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三维重建软件具备医疗器械注册</w:t>
            </w:r>
          </w:p>
        </w:tc>
      </w:tr>
      <w:tr w:rsidR="00162E0A" w:rsidRPr="00162E0A" w14:paraId="4F3984E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1D531"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2.1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8C738B"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一体化指挥中心软件</w:t>
            </w:r>
          </w:p>
        </w:tc>
      </w:tr>
      <w:tr w:rsidR="00162E0A" w:rsidRPr="00162E0A" w14:paraId="31DAE08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D1B0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F234A8"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支持多账号密码登录</w:t>
            </w:r>
          </w:p>
        </w:tc>
      </w:tr>
      <w:tr w:rsidR="00162E0A" w:rsidRPr="00162E0A" w14:paraId="199BCDFA"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49088"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89840D"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接收协作预约与指派功能：支持接收手术协作预约、</w:t>
            </w:r>
            <w:r w:rsidRPr="00162E0A">
              <w:rPr>
                <w:rStyle w:val="font61"/>
                <w:rFonts w:asciiTheme="majorEastAsia" w:eastAsiaTheme="majorEastAsia" w:hAnsiTheme="majorEastAsia"/>
                <w:color w:val="000000" w:themeColor="text1"/>
              </w:rPr>
              <w:t xml:space="preserve">DICOM </w:t>
            </w:r>
            <w:r w:rsidRPr="00162E0A">
              <w:rPr>
                <w:rStyle w:val="font41"/>
                <w:rFonts w:asciiTheme="majorEastAsia" w:eastAsiaTheme="majorEastAsia" w:hAnsiTheme="majorEastAsia" w:hint="default"/>
                <w:color w:val="000000" w:themeColor="text1"/>
              </w:rPr>
              <w:t>协作预约等，查看预约提交的患者情况，并根据实际情况对手术协作预约进行指派；</w:t>
            </w:r>
          </w:p>
        </w:tc>
      </w:tr>
      <w:tr w:rsidR="00162E0A" w:rsidRPr="00162E0A" w14:paraId="49B492B5" w14:textId="7777777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9AED7"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2.1.3</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4F5185E"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olor w:val="000000" w:themeColor="text1"/>
                <w:kern w:val="0"/>
                <w:sz w:val="20"/>
                <w:szCs w:val="20"/>
              </w:rPr>
              <w:t>接收协作申请呼叫与处理功能：支持接收各类协作呼叫，并可加入到协作中；多方协作功能：指挥中心可直接参与协作，与手术室等协作发起医生进行实时的音视频沟通协作；</w:t>
            </w:r>
          </w:p>
        </w:tc>
      </w:tr>
      <w:tr w:rsidR="00162E0A" w:rsidRPr="00162E0A" w14:paraId="12D031F5"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D0B50"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2.1.4</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557C293"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协作画面编辑功能，</w:t>
            </w:r>
            <w:r w:rsidRPr="00162E0A">
              <w:rPr>
                <w:rStyle w:val="font61"/>
                <w:rFonts w:asciiTheme="majorEastAsia" w:eastAsiaTheme="majorEastAsia" w:hAnsiTheme="majorEastAsia"/>
                <w:color w:val="000000" w:themeColor="text1"/>
              </w:rPr>
              <w:t>在远程协作过程中，可对协作画面进行冻结，选择不同颜色、形状的标记符号对画面相关位置进行标记，可按需对画面不同位置进行文字标注，确保远程协作沟通的形象具体</w:t>
            </w:r>
          </w:p>
        </w:tc>
      </w:tr>
      <w:tr w:rsidR="00162E0A" w:rsidRPr="00162E0A" w14:paraId="7E60D415"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95274"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2.1.5</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7D0CC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协作实时数据统计功能，</w:t>
            </w:r>
            <w:r w:rsidRPr="00162E0A">
              <w:rPr>
                <w:rStyle w:val="font61"/>
                <w:rFonts w:asciiTheme="majorEastAsia" w:eastAsiaTheme="majorEastAsia" w:hAnsiTheme="majorEastAsia"/>
                <w:color w:val="000000" w:themeColor="text1"/>
              </w:rPr>
              <w:t>系统内各终端间的协作情况进行实时统计，并对统计结果进行可视化展示；</w:t>
            </w:r>
          </w:p>
        </w:tc>
      </w:tr>
      <w:tr w:rsidR="00162E0A" w:rsidRPr="00162E0A" w14:paraId="31DABC32" w14:textId="77777777">
        <w:trPr>
          <w:trHeight w:val="7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531FF"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2.1.6</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4BF3F4"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协作累计数据分析功能：</w:t>
            </w:r>
            <w:r w:rsidRPr="00162E0A">
              <w:rPr>
                <w:rStyle w:val="font61"/>
                <w:rFonts w:asciiTheme="majorEastAsia" w:eastAsiaTheme="majorEastAsia" w:hAnsiTheme="majorEastAsia"/>
                <w:color w:val="000000" w:themeColor="text1"/>
              </w:rPr>
              <w:t>完成相关时长期间各终端间的协作数、协作时长、协作对应患者的年/</w:t>
            </w:r>
            <w:r w:rsidRPr="00162E0A">
              <w:rPr>
                <w:rStyle w:val="font41"/>
                <w:rFonts w:asciiTheme="majorEastAsia" w:eastAsiaTheme="majorEastAsia" w:hAnsiTheme="majorEastAsia" w:hint="default"/>
                <w:color w:val="000000" w:themeColor="text1"/>
              </w:rPr>
              <w:t>性别等数据的统计，并对统计数据进行可视化展示；协作记录管理，可随时查看、搜索协作记录，查阅协作相关预约数据，可下载或阅览协作视频记录</w:t>
            </w:r>
          </w:p>
        </w:tc>
      </w:tr>
      <w:tr w:rsidR="00162E0A" w:rsidRPr="00162E0A" w14:paraId="0E1C980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29ADD" w14:textId="77777777" w:rsidR="00A12020" w:rsidRPr="00162E0A" w:rsidRDefault="00FD2150">
            <w:pPr>
              <w:widowControl/>
              <w:jc w:val="center"/>
              <w:textAlignment w:val="center"/>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3.1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ABDBD0" w14:textId="77777777" w:rsidR="00A12020" w:rsidRPr="00162E0A" w:rsidRDefault="00FD2150">
            <w:pPr>
              <w:widowControl/>
              <w:textAlignment w:val="top"/>
              <w:rPr>
                <w:rFonts w:asciiTheme="majorEastAsia" w:eastAsiaTheme="majorEastAsia" w:hAnsiTheme="majorEastAsia" w:cs="宋体"/>
                <w:b/>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术中协同软件</w:t>
            </w:r>
          </w:p>
        </w:tc>
      </w:tr>
      <w:tr w:rsidR="00162E0A" w:rsidRPr="00162E0A" w14:paraId="33E0A36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FFEE1"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3.1.1</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CE1F77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系统自检及自启动：系统可完成自检及自启动，减低医务人员操作难度。</w:t>
            </w:r>
          </w:p>
        </w:tc>
      </w:tr>
      <w:tr w:rsidR="00162E0A" w:rsidRPr="00162E0A" w14:paraId="782AF7C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A2972"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3.1.2</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44D1A1"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手术画面自动采集功能：实时自动采集手术内镜画面，并通过网络传输至云端；</w:t>
            </w:r>
          </w:p>
        </w:tc>
      </w:tr>
      <w:tr w:rsidR="00162E0A" w:rsidRPr="00162E0A" w14:paraId="11D7969D" w14:textId="77777777">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1B6D0"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3.1.3</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7F11B8" w14:textId="3BBE027B"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宋体" w:hint="eastAsia"/>
                <w:color w:val="000000" w:themeColor="text1"/>
                <w:kern w:val="0"/>
                <w:sz w:val="20"/>
                <w:szCs w:val="20"/>
              </w:rPr>
              <w:t>多路画面组合显示：对自动采集的各类画面进行组合显示，并可按需对各路画面进行位置调整、单路画面全屏显示</w:t>
            </w:r>
            <w:r w:rsidR="001B56EB" w:rsidRPr="00162E0A">
              <w:rPr>
                <w:rFonts w:asciiTheme="majorEastAsia" w:eastAsiaTheme="majorEastAsia" w:hAnsiTheme="majorEastAsia" w:cs="宋体" w:hint="eastAsia"/>
                <w:color w:val="000000" w:themeColor="text1"/>
                <w:kern w:val="0"/>
                <w:sz w:val="20"/>
                <w:szCs w:val="20"/>
              </w:rPr>
              <w:t>等</w:t>
            </w:r>
            <w:r w:rsidRPr="00162E0A">
              <w:rPr>
                <w:rFonts w:asciiTheme="majorEastAsia" w:eastAsiaTheme="majorEastAsia" w:hAnsiTheme="majorEastAsia" w:cs="宋体" w:hint="eastAsia"/>
                <w:color w:val="000000" w:themeColor="text1"/>
                <w:kern w:val="0"/>
                <w:sz w:val="20"/>
                <w:szCs w:val="20"/>
              </w:rPr>
              <w:t>操作；</w:t>
            </w:r>
          </w:p>
        </w:tc>
      </w:tr>
      <w:tr w:rsidR="00162E0A" w:rsidRPr="00162E0A" w14:paraId="77781BB4"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9C58D"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3.1.4</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FDC74C2"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输入源设置功能：</w:t>
            </w:r>
            <w:r w:rsidRPr="00162E0A">
              <w:rPr>
                <w:rStyle w:val="font61"/>
                <w:rFonts w:asciiTheme="majorEastAsia" w:eastAsiaTheme="majorEastAsia" w:hAnsiTheme="majorEastAsia"/>
                <w:color w:val="000000" w:themeColor="text1"/>
              </w:rPr>
              <w:t>可按需自由设置采集的各路画面的显示方案，如显示方式、饱和度、分辨率等设置；</w:t>
            </w:r>
          </w:p>
        </w:tc>
      </w:tr>
      <w:tr w:rsidR="00162E0A" w:rsidRPr="00162E0A" w14:paraId="1AA0BDC4"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BB184"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3.1.5</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265E8CD"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网络监测功能：软件运行过程中实施监测网络情况，弱网、无网情况进行强提示，也可由用户主动进行网络测速，确定当前网络状态；</w:t>
            </w:r>
          </w:p>
        </w:tc>
      </w:tr>
      <w:tr w:rsidR="00162E0A" w:rsidRPr="00162E0A" w14:paraId="50AF1A3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CD203"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3.1.6</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318459"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★申请手术协作功能：</w:t>
            </w:r>
            <w:r w:rsidRPr="00162E0A">
              <w:rPr>
                <w:rStyle w:val="font61"/>
                <w:rFonts w:asciiTheme="majorEastAsia" w:eastAsiaTheme="majorEastAsia" w:hAnsiTheme="majorEastAsia"/>
                <w:color w:val="000000" w:themeColor="text1"/>
              </w:rPr>
              <w:t>手术过程中可随时通过本系统向指挥中心申请远程手术协作；</w:t>
            </w:r>
          </w:p>
        </w:tc>
      </w:tr>
      <w:tr w:rsidR="00162E0A" w:rsidRPr="00162E0A" w14:paraId="6779A57D"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D2EDB"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3.1.7</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B4B6BF7"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协作视频录制功能：协作过程中全程录制协作视频，以便后续查证、学习，</w:t>
            </w:r>
            <w:r w:rsidRPr="00162E0A">
              <w:rPr>
                <w:rStyle w:val="font61"/>
                <w:rFonts w:asciiTheme="majorEastAsia" w:eastAsiaTheme="majorEastAsia" w:hAnsiTheme="majorEastAsia"/>
                <w:color w:val="000000" w:themeColor="text1"/>
              </w:rPr>
              <w:t>提供视频的查看和下载；</w:t>
            </w:r>
          </w:p>
        </w:tc>
      </w:tr>
      <w:tr w:rsidR="00162E0A" w:rsidRPr="00162E0A" w14:paraId="43657C00" w14:textId="77777777">
        <w:trPr>
          <w:trHeight w:val="49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EA68B"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3.1.8</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D7FF2E" w14:textId="5ECF825C"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手术专用高清云台：高清云台，分辨率不低于</w:t>
            </w:r>
            <w:r w:rsidRPr="00162E0A">
              <w:rPr>
                <w:rStyle w:val="font61"/>
                <w:rFonts w:asciiTheme="majorEastAsia" w:eastAsiaTheme="majorEastAsia" w:hAnsiTheme="majorEastAsia"/>
                <w:color w:val="000000" w:themeColor="text1"/>
              </w:rPr>
              <w:t xml:space="preserve"> 1080P</w:t>
            </w:r>
            <w:r w:rsidRPr="00162E0A">
              <w:rPr>
                <w:rStyle w:val="font41"/>
                <w:rFonts w:asciiTheme="majorEastAsia" w:eastAsiaTheme="majorEastAsia" w:hAnsiTheme="majorEastAsia" w:hint="default"/>
                <w:color w:val="000000" w:themeColor="text1"/>
              </w:rPr>
              <w:t>，输出帧率</w:t>
            </w:r>
            <w:r w:rsidRPr="00162E0A">
              <w:rPr>
                <w:rStyle w:val="font61"/>
                <w:rFonts w:asciiTheme="majorEastAsia" w:eastAsiaTheme="majorEastAsia" w:hAnsiTheme="majorEastAsia"/>
                <w:color w:val="000000" w:themeColor="text1"/>
              </w:rPr>
              <w:t>60</w:t>
            </w:r>
            <w:r w:rsidRPr="00162E0A">
              <w:rPr>
                <w:rStyle w:val="font41"/>
                <w:rFonts w:asciiTheme="majorEastAsia" w:eastAsiaTheme="majorEastAsia" w:hAnsiTheme="majorEastAsia" w:hint="default"/>
                <w:color w:val="000000" w:themeColor="text1"/>
              </w:rPr>
              <w:t>帧</w:t>
            </w:r>
            <w:r w:rsidRPr="00162E0A">
              <w:rPr>
                <w:rStyle w:val="font61"/>
                <w:rFonts w:asciiTheme="majorEastAsia" w:eastAsiaTheme="majorEastAsia" w:hAnsiTheme="majorEastAsia"/>
                <w:color w:val="000000" w:themeColor="text1"/>
              </w:rPr>
              <w:t>/</w:t>
            </w:r>
            <w:r w:rsidRPr="00162E0A">
              <w:rPr>
                <w:rStyle w:val="font41"/>
                <w:rFonts w:asciiTheme="majorEastAsia" w:eastAsiaTheme="majorEastAsia" w:hAnsiTheme="majorEastAsia" w:hint="default"/>
                <w:color w:val="000000" w:themeColor="text1"/>
              </w:rPr>
              <w:t>秒；</w:t>
            </w:r>
            <w:r w:rsidR="001B56EB" w:rsidRPr="00162E0A">
              <w:rPr>
                <w:rStyle w:val="font61"/>
                <w:color w:val="000000" w:themeColor="text1"/>
              </w:rPr>
              <w:t>12</w:t>
            </w:r>
            <w:r w:rsidRPr="00162E0A">
              <w:rPr>
                <w:rStyle w:val="font41"/>
                <w:rFonts w:asciiTheme="majorEastAsia" w:eastAsiaTheme="majorEastAsia" w:hAnsiTheme="majorEastAsia" w:hint="default"/>
                <w:color w:val="000000" w:themeColor="text1"/>
              </w:rPr>
              <w:t>倍</w:t>
            </w:r>
            <w:r w:rsidR="001B56EB" w:rsidRPr="00162E0A">
              <w:rPr>
                <w:rStyle w:val="font41"/>
                <w:rFonts w:asciiTheme="majorEastAsia" w:eastAsiaTheme="majorEastAsia" w:hAnsiTheme="majorEastAsia" w:hint="default"/>
                <w:color w:val="000000" w:themeColor="text1"/>
              </w:rPr>
              <w:t>光学</w:t>
            </w:r>
            <w:r w:rsidRPr="00162E0A">
              <w:rPr>
                <w:rStyle w:val="font41"/>
                <w:rFonts w:asciiTheme="majorEastAsia" w:eastAsiaTheme="majorEastAsia" w:hAnsiTheme="majorEastAsia" w:hint="default"/>
                <w:color w:val="000000" w:themeColor="text1"/>
              </w:rPr>
              <w:t>变焦功能，画面无畸变；</w:t>
            </w:r>
          </w:p>
        </w:tc>
      </w:tr>
      <w:tr w:rsidR="00162E0A" w:rsidRPr="00162E0A" w14:paraId="6ACFE2EE" w14:textId="7777777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2E23F"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3.1.9</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BE40FC"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多种视频输出接口：</w:t>
            </w:r>
            <w:r w:rsidRPr="00162E0A">
              <w:rPr>
                <w:rStyle w:val="font61"/>
                <w:rFonts w:asciiTheme="majorEastAsia" w:eastAsiaTheme="majorEastAsia" w:hAnsiTheme="majorEastAsia"/>
                <w:color w:val="000000" w:themeColor="text1"/>
              </w:rPr>
              <w:t>支持 HDMI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3G-SDI</w:t>
            </w:r>
            <w:r w:rsidRPr="00162E0A">
              <w:rPr>
                <w:rStyle w:val="font41"/>
                <w:rFonts w:asciiTheme="majorEastAsia" w:eastAsiaTheme="majorEastAsia" w:hAnsiTheme="majorEastAsia" w:hint="default"/>
                <w:color w:val="000000" w:themeColor="text1"/>
              </w:rPr>
              <w:t>，有线</w:t>
            </w:r>
            <w:r w:rsidRPr="00162E0A">
              <w:rPr>
                <w:rStyle w:val="font61"/>
                <w:rFonts w:asciiTheme="majorEastAsia" w:eastAsiaTheme="majorEastAsia" w:hAnsiTheme="majorEastAsia"/>
                <w:color w:val="000000" w:themeColor="text1"/>
              </w:rPr>
              <w:t>LAN</w:t>
            </w:r>
            <w:r w:rsidRPr="00162E0A">
              <w:rPr>
                <w:rStyle w:val="font41"/>
                <w:rFonts w:asciiTheme="majorEastAsia" w:eastAsiaTheme="majorEastAsia" w:hAnsiTheme="majorEastAsia" w:hint="default"/>
                <w:color w:val="000000" w:themeColor="text1"/>
              </w:rPr>
              <w:t>；多种音视频压缩标准：支持</w:t>
            </w:r>
            <w:r w:rsidRPr="00162E0A">
              <w:rPr>
                <w:rStyle w:val="font61"/>
                <w:rFonts w:asciiTheme="majorEastAsia" w:eastAsiaTheme="majorEastAsia" w:hAnsiTheme="majorEastAsia"/>
                <w:color w:val="000000" w:themeColor="text1"/>
              </w:rPr>
              <w:t>H.265/H.264</w:t>
            </w:r>
            <w:r w:rsidRPr="00162E0A">
              <w:rPr>
                <w:rStyle w:val="font41"/>
                <w:rFonts w:asciiTheme="majorEastAsia" w:eastAsiaTheme="majorEastAsia" w:hAnsiTheme="majorEastAsia" w:hint="default"/>
                <w:color w:val="000000" w:themeColor="text1"/>
              </w:rPr>
              <w:t>视频压缩，支持</w:t>
            </w:r>
            <w:r w:rsidRPr="00162E0A">
              <w:rPr>
                <w:rStyle w:val="font61"/>
                <w:rFonts w:asciiTheme="majorEastAsia" w:eastAsiaTheme="majorEastAsia" w:hAnsiTheme="majorEastAsia"/>
                <w:color w:val="000000" w:themeColor="text1"/>
              </w:rPr>
              <w:t>AAC</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MP3</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PCM</w:t>
            </w:r>
            <w:r w:rsidRPr="00162E0A">
              <w:rPr>
                <w:rStyle w:val="font41"/>
                <w:rFonts w:asciiTheme="majorEastAsia" w:eastAsiaTheme="majorEastAsia" w:hAnsiTheme="majorEastAsia" w:hint="default"/>
                <w:color w:val="000000" w:themeColor="text1"/>
              </w:rPr>
              <w:t>音频压缩；</w:t>
            </w:r>
          </w:p>
        </w:tc>
      </w:tr>
      <w:tr w:rsidR="00A12020" w:rsidRPr="00162E0A" w14:paraId="61DA1589" w14:textId="77777777">
        <w:trPr>
          <w:trHeight w:val="5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1A711" w14:textId="77777777" w:rsidR="00A12020" w:rsidRPr="00162E0A" w:rsidRDefault="00FD2150">
            <w:pPr>
              <w:widowControl/>
              <w:jc w:val="center"/>
              <w:textAlignment w:val="center"/>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3.1.10</w:t>
            </w:r>
          </w:p>
        </w:tc>
        <w:tc>
          <w:tcPr>
            <w:tcW w:w="7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B31284" w14:textId="5BE7ABD1" w:rsidR="00A12020" w:rsidRPr="00162E0A" w:rsidRDefault="008B1677">
            <w:pPr>
              <w:widowControl/>
              <w:textAlignment w:val="top"/>
              <w:rPr>
                <w:rFonts w:asciiTheme="majorEastAsia" w:eastAsiaTheme="majorEastAsia" w:hAnsiTheme="majorEastAsia" w:cs="宋体"/>
                <w:color w:val="000000" w:themeColor="text1"/>
                <w:sz w:val="20"/>
                <w:szCs w:val="20"/>
              </w:rPr>
            </w:pPr>
            <w:r w:rsidRPr="00162E0A">
              <w:rPr>
                <w:rFonts w:hint="eastAsia"/>
                <w:color w:val="000000" w:themeColor="text1"/>
                <w:sz w:val="18"/>
                <w:szCs w:val="18"/>
              </w:rPr>
              <w:t>低噪声</w:t>
            </w:r>
            <w:r w:rsidRPr="00162E0A">
              <w:rPr>
                <w:rFonts w:hint="eastAsia"/>
                <w:color w:val="000000" w:themeColor="text1"/>
                <w:sz w:val="18"/>
                <w:szCs w:val="18"/>
              </w:rPr>
              <w:t>CMOS</w:t>
            </w:r>
            <w:r w:rsidRPr="00162E0A">
              <w:rPr>
                <w:rFonts w:hint="eastAsia"/>
                <w:color w:val="000000" w:themeColor="text1"/>
                <w:sz w:val="18"/>
                <w:szCs w:val="18"/>
              </w:rPr>
              <w:t>有效地保证了摄像机视频的超高信噪比</w:t>
            </w:r>
            <w:r w:rsidR="00FD2150" w:rsidRPr="00162E0A">
              <w:rPr>
                <w:rStyle w:val="font41"/>
                <w:rFonts w:asciiTheme="majorEastAsia" w:eastAsiaTheme="majorEastAsia" w:hAnsiTheme="majorEastAsia" w:hint="default"/>
                <w:color w:val="000000" w:themeColor="text1"/>
              </w:rPr>
              <w:t>。采用先进的</w:t>
            </w:r>
            <w:r w:rsidR="00FD2150" w:rsidRPr="00162E0A">
              <w:rPr>
                <w:rStyle w:val="font61"/>
                <w:rFonts w:asciiTheme="majorEastAsia" w:eastAsiaTheme="majorEastAsia" w:hAnsiTheme="majorEastAsia"/>
                <w:color w:val="000000" w:themeColor="text1"/>
              </w:rPr>
              <w:t>2D</w:t>
            </w:r>
            <w:r w:rsidR="00FD2150" w:rsidRPr="00162E0A">
              <w:rPr>
                <w:rStyle w:val="font41"/>
                <w:rFonts w:asciiTheme="majorEastAsia" w:eastAsiaTheme="majorEastAsia" w:hAnsiTheme="majorEastAsia" w:hint="default"/>
                <w:color w:val="000000" w:themeColor="text1"/>
              </w:rPr>
              <w:t>、</w:t>
            </w:r>
            <w:r w:rsidR="00FD2150" w:rsidRPr="00162E0A">
              <w:rPr>
                <w:rStyle w:val="font61"/>
                <w:rFonts w:asciiTheme="majorEastAsia" w:eastAsiaTheme="majorEastAsia" w:hAnsiTheme="majorEastAsia"/>
                <w:color w:val="000000" w:themeColor="text1"/>
              </w:rPr>
              <w:t xml:space="preserve">3D </w:t>
            </w:r>
            <w:r w:rsidR="00FD2150" w:rsidRPr="00162E0A">
              <w:rPr>
                <w:rStyle w:val="font41"/>
                <w:rFonts w:asciiTheme="majorEastAsia" w:eastAsiaTheme="majorEastAsia" w:hAnsiTheme="majorEastAsia" w:hint="default"/>
                <w:color w:val="000000" w:themeColor="text1"/>
              </w:rPr>
              <w:t>降噪技术，进一步降低了噪声，同时又能确保图像清晰度。</w:t>
            </w:r>
          </w:p>
        </w:tc>
      </w:tr>
    </w:tbl>
    <w:p w14:paraId="067922D5" w14:textId="77777777" w:rsidR="00A12020" w:rsidRPr="00162E0A" w:rsidRDefault="00A12020">
      <w:pPr>
        <w:spacing w:before="62" w:line="276" w:lineRule="auto"/>
        <w:rPr>
          <w:rFonts w:ascii="微软雅黑" w:eastAsia="微软雅黑" w:hAnsi="微软雅黑"/>
          <w:b/>
          <w:bCs/>
          <w:color w:val="000000" w:themeColor="text1"/>
          <w:sz w:val="20"/>
          <w:szCs w:val="20"/>
        </w:rPr>
      </w:pPr>
    </w:p>
    <w:p w14:paraId="7039F4BB" w14:textId="77777777" w:rsidR="00A12020" w:rsidRPr="00162E0A" w:rsidRDefault="00FD2150">
      <w:pPr>
        <w:spacing w:before="62" w:line="276" w:lineRule="auto"/>
        <w:rPr>
          <w:rFonts w:ascii="微软雅黑" w:eastAsia="微软雅黑" w:hAnsi="微软雅黑"/>
          <w:b/>
          <w:bCs/>
          <w:color w:val="000000" w:themeColor="text1"/>
          <w:sz w:val="20"/>
          <w:szCs w:val="20"/>
        </w:rPr>
      </w:pPr>
      <w:r w:rsidRPr="00162E0A">
        <w:rPr>
          <w:rFonts w:ascii="微软雅黑" w:eastAsia="微软雅黑" w:hAnsi="微软雅黑" w:hint="eastAsia"/>
          <w:b/>
          <w:bCs/>
          <w:color w:val="000000" w:themeColor="text1"/>
          <w:sz w:val="20"/>
          <w:szCs w:val="20"/>
        </w:rPr>
        <w:t>2、硬件</w:t>
      </w:r>
    </w:p>
    <w:tbl>
      <w:tblPr>
        <w:tblW w:w="5000" w:type="pct"/>
        <w:tblLook w:val="04A0" w:firstRow="1" w:lastRow="0" w:firstColumn="1" w:lastColumn="0" w:noHBand="0" w:noVBand="1"/>
      </w:tblPr>
      <w:tblGrid>
        <w:gridCol w:w="1208"/>
        <w:gridCol w:w="7314"/>
      </w:tblGrid>
      <w:tr w:rsidR="00162E0A" w:rsidRPr="00162E0A" w14:paraId="7CD8D4AB"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A6EA257" w14:textId="77777777" w:rsidR="00A12020" w:rsidRPr="00162E0A" w:rsidRDefault="00FD2150">
            <w:pPr>
              <w:spacing w:before="62"/>
              <w:jc w:val="center"/>
              <w:rPr>
                <w:rFonts w:asciiTheme="majorEastAsia" w:eastAsiaTheme="majorEastAsia" w:hAnsiTheme="majorEastAsia"/>
                <w:b/>
                <w:bCs/>
                <w:color w:val="000000" w:themeColor="text1"/>
                <w:sz w:val="20"/>
                <w:szCs w:val="20"/>
              </w:rPr>
            </w:pPr>
            <w:r w:rsidRPr="00162E0A">
              <w:rPr>
                <w:rFonts w:asciiTheme="majorEastAsia" w:eastAsiaTheme="majorEastAsia" w:hAnsiTheme="majorEastAsia" w:hint="eastAsia"/>
                <w:b/>
                <w:bCs/>
                <w:color w:val="000000" w:themeColor="text1"/>
                <w:sz w:val="20"/>
                <w:szCs w:val="20"/>
              </w:rPr>
              <w:t>序号</w:t>
            </w:r>
          </w:p>
        </w:tc>
        <w:tc>
          <w:tcPr>
            <w:tcW w:w="4291" w:type="pct"/>
            <w:tcBorders>
              <w:top w:val="single" w:sz="4" w:space="0" w:color="auto"/>
              <w:left w:val="single" w:sz="4" w:space="0" w:color="auto"/>
              <w:bottom w:val="single" w:sz="4" w:space="0" w:color="auto"/>
              <w:right w:val="single" w:sz="4" w:space="0" w:color="auto"/>
            </w:tcBorders>
            <w:shd w:val="clear" w:color="auto" w:fill="auto"/>
            <w:vAlign w:val="center"/>
          </w:tcPr>
          <w:p w14:paraId="0156DFEA" w14:textId="77777777" w:rsidR="00A12020" w:rsidRPr="00162E0A" w:rsidRDefault="00FD2150">
            <w:pPr>
              <w:spacing w:before="62"/>
              <w:rPr>
                <w:rFonts w:asciiTheme="majorEastAsia" w:eastAsiaTheme="majorEastAsia" w:hAnsiTheme="majorEastAsia"/>
                <w:b/>
                <w:bCs/>
                <w:color w:val="000000" w:themeColor="text1"/>
                <w:sz w:val="20"/>
                <w:szCs w:val="20"/>
              </w:rPr>
            </w:pPr>
            <w:r w:rsidRPr="00162E0A">
              <w:rPr>
                <w:rFonts w:asciiTheme="majorEastAsia" w:eastAsiaTheme="majorEastAsia" w:hAnsiTheme="majorEastAsia" w:hint="eastAsia"/>
                <w:b/>
                <w:bCs/>
                <w:color w:val="000000" w:themeColor="text1"/>
                <w:sz w:val="20"/>
                <w:szCs w:val="20"/>
              </w:rPr>
              <w:t>技术指标要求</w:t>
            </w:r>
          </w:p>
        </w:tc>
      </w:tr>
      <w:tr w:rsidR="00162E0A" w:rsidRPr="00162E0A" w14:paraId="23A7D0CB"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5639AF6" w14:textId="77777777" w:rsidR="00A12020" w:rsidRPr="00162E0A" w:rsidRDefault="00FD2150">
            <w:pPr>
              <w:spacing w:before="62"/>
              <w:jc w:val="center"/>
              <w:rPr>
                <w:rFonts w:asciiTheme="majorEastAsia" w:eastAsiaTheme="majorEastAsia" w:hAnsiTheme="majorEastAsia"/>
                <w:b/>
                <w:bCs/>
                <w:color w:val="000000" w:themeColor="text1"/>
                <w:sz w:val="20"/>
                <w:szCs w:val="20"/>
              </w:rPr>
            </w:pPr>
            <w:r w:rsidRPr="00162E0A">
              <w:rPr>
                <w:rFonts w:asciiTheme="majorEastAsia" w:eastAsiaTheme="majorEastAsia" w:hAnsiTheme="majorEastAsia" w:hint="eastAsia"/>
                <w:b/>
                <w:bCs/>
                <w:color w:val="000000" w:themeColor="text1"/>
                <w:sz w:val="20"/>
                <w:szCs w:val="20"/>
              </w:rPr>
              <w:t>1</w:t>
            </w:r>
          </w:p>
        </w:tc>
        <w:tc>
          <w:tcPr>
            <w:tcW w:w="4291" w:type="pct"/>
            <w:tcBorders>
              <w:top w:val="single" w:sz="4" w:space="0" w:color="auto"/>
              <w:left w:val="single" w:sz="4" w:space="0" w:color="auto"/>
              <w:bottom w:val="single" w:sz="4" w:space="0" w:color="auto"/>
              <w:right w:val="single" w:sz="4" w:space="0" w:color="auto"/>
            </w:tcBorders>
            <w:shd w:val="clear" w:color="auto" w:fill="auto"/>
            <w:vAlign w:val="center"/>
          </w:tcPr>
          <w:p w14:paraId="793C9187" w14:textId="77777777" w:rsidR="00A12020" w:rsidRPr="00162E0A" w:rsidRDefault="00FD2150">
            <w:pPr>
              <w:spacing w:before="62"/>
              <w:rPr>
                <w:rFonts w:asciiTheme="majorEastAsia" w:eastAsiaTheme="majorEastAsia" w:hAnsiTheme="majorEastAsia"/>
                <w:bCs/>
                <w:color w:val="000000" w:themeColor="text1"/>
                <w:sz w:val="20"/>
                <w:szCs w:val="20"/>
              </w:rPr>
            </w:pPr>
            <w:r w:rsidRPr="00162E0A">
              <w:rPr>
                <w:rFonts w:asciiTheme="majorEastAsia" w:eastAsiaTheme="majorEastAsia" w:hAnsiTheme="majorEastAsia" w:cs="宋体" w:hint="eastAsia"/>
                <w:b/>
                <w:color w:val="000000" w:themeColor="text1"/>
                <w:kern w:val="0"/>
                <w:sz w:val="20"/>
                <w:szCs w:val="20"/>
              </w:rPr>
              <w:t>混合现实眼镜</w:t>
            </w:r>
          </w:p>
        </w:tc>
      </w:tr>
      <w:tr w:rsidR="00162E0A" w:rsidRPr="00162E0A" w14:paraId="6A11C14B"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801D32F"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90FB14D"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混合现实眼镜</w:t>
            </w:r>
            <w:r w:rsidRPr="00162E0A">
              <w:rPr>
                <w:rStyle w:val="font61"/>
                <w:rFonts w:asciiTheme="majorEastAsia" w:eastAsiaTheme="majorEastAsia" w:hAnsiTheme="majorEastAsia"/>
                <w:color w:val="000000" w:themeColor="text1"/>
              </w:rPr>
              <w:t>支持医疗影像混合现实重建，支持多地交互</w:t>
            </w:r>
          </w:p>
        </w:tc>
      </w:tr>
      <w:tr w:rsidR="00162E0A" w:rsidRPr="00162E0A" w14:paraId="79F38629" w14:textId="77777777">
        <w:trPr>
          <w:trHeight w:val="366"/>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63150DC"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lastRenderedPageBreak/>
              <w:t>1.2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CF7D000"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FOV</w:t>
            </w:r>
            <w:r w:rsidRPr="00162E0A">
              <w:rPr>
                <w:rStyle w:val="font61"/>
                <w:rFonts w:asciiTheme="majorEastAsia" w:eastAsiaTheme="majorEastAsia" w:hAnsiTheme="majorEastAsia"/>
                <w:color w:val="000000" w:themeColor="text1"/>
              </w:rPr>
              <w:t xml:space="preserve"> ≥90°</w:t>
            </w:r>
          </w:p>
        </w:tc>
      </w:tr>
      <w:tr w:rsidR="00162E0A" w:rsidRPr="00162E0A" w14:paraId="7FCAFB3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E6EBDF8"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497A9C4C"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分辨率</w:t>
            </w:r>
            <w:r w:rsidRPr="00162E0A">
              <w:rPr>
                <w:rStyle w:val="font61"/>
                <w:rFonts w:asciiTheme="majorEastAsia" w:eastAsiaTheme="majorEastAsia" w:hAnsiTheme="majorEastAsia"/>
                <w:color w:val="000000" w:themeColor="text1"/>
              </w:rPr>
              <w:t xml:space="preserve"> 2560X1440(60Hz</w:t>
            </w:r>
            <w:r w:rsidRPr="00162E0A">
              <w:rPr>
                <w:rStyle w:val="font41"/>
                <w:rFonts w:asciiTheme="majorEastAsia" w:eastAsiaTheme="majorEastAsia" w:hAnsiTheme="majorEastAsia" w:hint="default"/>
                <w:color w:val="000000" w:themeColor="text1"/>
              </w:rPr>
              <w:t>刷新率</w:t>
            </w:r>
            <w:r w:rsidRPr="00162E0A">
              <w:rPr>
                <w:rStyle w:val="font61"/>
                <w:rFonts w:asciiTheme="majorEastAsia" w:eastAsiaTheme="majorEastAsia" w:hAnsiTheme="majorEastAsia"/>
                <w:color w:val="000000" w:themeColor="text1"/>
              </w:rPr>
              <w:t>)</w:t>
            </w:r>
          </w:p>
        </w:tc>
      </w:tr>
      <w:tr w:rsidR="00162E0A" w:rsidRPr="00162E0A" w14:paraId="36F7C2C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913F3CD"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D7CC753"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具备</w:t>
            </w:r>
            <w:r w:rsidRPr="00162E0A">
              <w:rPr>
                <w:rStyle w:val="font61"/>
                <w:rFonts w:asciiTheme="majorEastAsia" w:eastAsiaTheme="majorEastAsia" w:hAnsiTheme="majorEastAsia"/>
                <w:color w:val="000000" w:themeColor="text1"/>
              </w:rPr>
              <w:t>传感器阵列</w:t>
            </w:r>
          </w:p>
        </w:tc>
      </w:tr>
      <w:tr w:rsidR="00162E0A" w:rsidRPr="00162E0A" w14:paraId="4673D43C"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9F7F713"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8CE893E"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具备</w:t>
            </w:r>
            <w:r w:rsidRPr="00162E0A">
              <w:rPr>
                <w:rStyle w:val="font61"/>
                <w:rFonts w:asciiTheme="majorEastAsia" w:eastAsiaTheme="majorEastAsia" w:hAnsiTheme="majorEastAsia"/>
                <w:color w:val="000000" w:themeColor="text1"/>
              </w:rPr>
              <w:t>位置传感器</w:t>
            </w:r>
          </w:p>
        </w:tc>
      </w:tr>
      <w:tr w:rsidR="00162E0A" w:rsidRPr="00162E0A" w14:paraId="5658193C"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4A1CAED"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1.6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DF2CABA"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具备</w:t>
            </w:r>
            <w:r w:rsidRPr="00162E0A">
              <w:rPr>
                <w:rStyle w:val="font61"/>
                <w:rFonts w:asciiTheme="majorEastAsia" w:eastAsiaTheme="majorEastAsia" w:hAnsiTheme="majorEastAsia"/>
                <w:color w:val="000000" w:themeColor="text1"/>
              </w:rPr>
              <w:t>陀螺仪</w:t>
            </w:r>
            <w:r w:rsidRPr="00162E0A">
              <w:rPr>
                <w:rStyle w:val="font41"/>
                <w:rFonts w:asciiTheme="majorEastAsia" w:eastAsiaTheme="majorEastAsia" w:hAnsiTheme="majorEastAsia" w:hint="default"/>
                <w:color w:val="000000" w:themeColor="text1"/>
              </w:rPr>
              <w:t>功能</w:t>
            </w:r>
          </w:p>
        </w:tc>
      </w:tr>
      <w:tr w:rsidR="00162E0A" w:rsidRPr="00162E0A" w14:paraId="7F35B6C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CCD0092" w14:textId="77777777" w:rsidR="00A12020" w:rsidRPr="00162E0A" w:rsidRDefault="00FD2150">
            <w:pPr>
              <w:spacing w:before="62"/>
              <w:jc w:val="cente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F9B987D" w14:textId="77777777" w:rsidR="00A12020" w:rsidRPr="00162E0A" w:rsidRDefault="00FD2150">
            <w:pPr>
              <w:widowControl/>
              <w:textAlignment w:val="top"/>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术中协同基站</w:t>
            </w:r>
          </w:p>
        </w:tc>
      </w:tr>
      <w:tr w:rsidR="00162E0A" w:rsidRPr="00162E0A" w14:paraId="28EC00C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AB188B8"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7D6DD14" w14:textId="77777777" w:rsidR="00A12020" w:rsidRPr="00162E0A" w:rsidRDefault="00FD2150">
            <w:pPr>
              <w:widowControl/>
              <w:textAlignment w:val="top"/>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工作温度：</w:t>
            </w:r>
            <w:r w:rsidRPr="00162E0A">
              <w:rPr>
                <w:rStyle w:val="font61"/>
                <w:rFonts w:asciiTheme="majorEastAsia" w:eastAsiaTheme="majorEastAsia" w:hAnsiTheme="majorEastAsia"/>
                <w:color w:val="000000" w:themeColor="text1"/>
              </w:rPr>
              <w:t xml:space="preserve"> -10~50℃</w:t>
            </w:r>
            <w:r w:rsidRPr="00162E0A">
              <w:rPr>
                <w:rStyle w:val="font41"/>
                <w:rFonts w:asciiTheme="majorEastAsia" w:eastAsiaTheme="majorEastAsia" w:hAnsiTheme="majorEastAsia" w:hint="default"/>
                <w:color w:val="000000" w:themeColor="text1"/>
              </w:rPr>
              <w:t>，存储温度：</w:t>
            </w:r>
            <w:r w:rsidRPr="00162E0A">
              <w:rPr>
                <w:rStyle w:val="font61"/>
                <w:rFonts w:asciiTheme="majorEastAsia" w:eastAsiaTheme="majorEastAsia" w:hAnsiTheme="majorEastAsia"/>
                <w:color w:val="000000" w:themeColor="text1"/>
              </w:rPr>
              <w:t>-20~70℃</w:t>
            </w:r>
            <w:r w:rsidRPr="00162E0A">
              <w:rPr>
                <w:rStyle w:val="font41"/>
                <w:rFonts w:asciiTheme="majorEastAsia" w:eastAsiaTheme="majorEastAsia" w:hAnsiTheme="majorEastAsia" w:hint="default"/>
                <w:color w:val="000000" w:themeColor="text1"/>
              </w:rPr>
              <w:t>，医疗级别防水防尘</w:t>
            </w:r>
          </w:p>
        </w:tc>
      </w:tr>
      <w:tr w:rsidR="00162E0A" w:rsidRPr="00162E0A" w14:paraId="420893E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0E61109"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52831BB"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分辨率： 1920× 1080</w:t>
            </w:r>
            <w:r w:rsidRPr="00162E0A">
              <w:rPr>
                <w:rStyle w:val="font41"/>
                <w:rFonts w:asciiTheme="majorEastAsia" w:eastAsiaTheme="majorEastAsia" w:hAnsiTheme="majorEastAsia" w:hint="default"/>
                <w:color w:val="000000" w:themeColor="text1"/>
              </w:rPr>
              <w:t>；</w:t>
            </w:r>
          </w:p>
        </w:tc>
      </w:tr>
      <w:tr w:rsidR="00162E0A" w:rsidRPr="00162E0A" w14:paraId="6EC4566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E1EB00A"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A544AB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电容屏支持多点触控；蓝牙接口，支持蓝牙协议</w:t>
            </w:r>
            <w:r w:rsidRPr="00162E0A">
              <w:rPr>
                <w:rStyle w:val="font61"/>
                <w:rFonts w:asciiTheme="majorEastAsia" w:eastAsiaTheme="majorEastAsia" w:hAnsiTheme="majorEastAsia"/>
                <w:color w:val="000000" w:themeColor="text1"/>
              </w:rPr>
              <w:t xml:space="preserve"> 4.2 </w:t>
            </w:r>
            <w:r w:rsidRPr="00162E0A">
              <w:rPr>
                <w:rStyle w:val="font41"/>
                <w:rFonts w:asciiTheme="majorEastAsia" w:eastAsiaTheme="majorEastAsia" w:hAnsiTheme="majorEastAsia" w:hint="default"/>
                <w:color w:val="000000" w:themeColor="text1"/>
              </w:rPr>
              <w:t>标准；</w:t>
            </w:r>
          </w:p>
        </w:tc>
      </w:tr>
      <w:tr w:rsidR="00162E0A" w:rsidRPr="00162E0A" w14:paraId="7D080692"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D349A04"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3.4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605868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支持同时多路</w:t>
            </w:r>
            <w:r w:rsidRPr="00162E0A">
              <w:rPr>
                <w:rStyle w:val="font61"/>
                <w:rFonts w:asciiTheme="majorEastAsia" w:eastAsiaTheme="majorEastAsia" w:hAnsiTheme="majorEastAsia"/>
                <w:color w:val="000000" w:themeColor="text1"/>
              </w:rPr>
              <w:t xml:space="preserve"> SDI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HDMI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DVI</w:t>
            </w:r>
            <w:r w:rsidRPr="00162E0A">
              <w:rPr>
                <w:rStyle w:val="font41"/>
                <w:rFonts w:asciiTheme="majorEastAsia" w:eastAsiaTheme="majorEastAsia" w:hAnsiTheme="majorEastAsia" w:hint="default"/>
                <w:color w:val="000000" w:themeColor="text1"/>
              </w:rPr>
              <w:t>、</w:t>
            </w:r>
            <w:r w:rsidRPr="00162E0A">
              <w:rPr>
                <w:rStyle w:val="font61"/>
                <w:rFonts w:asciiTheme="majorEastAsia" w:eastAsiaTheme="majorEastAsia" w:hAnsiTheme="majorEastAsia"/>
                <w:color w:val="000000" w:themeColor="text1"/>
              </w:rPr>
              <w:t xml:space="preserve">VGA </w:t>
            </w:r>
            <w:r w:rsidRPr="00162E0A">
              <w:rPr>
                <w:rStyle w:val="font41"/>
                <w:rFonts w:asciiTheme="majorEastAsia" w:eastAsiaTheme="majorEastAsia" w:hAnsiTheme="majorEastAsia" w:hint="default"/>
                <w:color w:val="000000" w:themeColor="text1"/>
              </w:rPr>
              <w:t>信号采集，提供</w:t>
            </w:r>
            <w:r w:rsidRPr="00162E0A">
              <w:rPr>
                <w:rStyle w:val="font61"/>
                <w:rFonts w:asciiTheme="majorEastAsia" w:eastAsiaTheme="majorEastAsia" w:hAnsiTheme="majorEastAsia"/>
                <w:color w:val="000000" w:themeColor="text1"/>
              </w:rPr>
              <w:t xml:space="preserve">USB3.0 </w:t>
            </w:r>
            <w:r w:rsidRPr="00162E0A">
              <w:rPr>
                <w:rStyle w:val="font41"/>
                <w:rFonts w:asciiTheme="majorEastAsia" w:eastAsiaTheme="majorEastAsia" w:hAnsiTheme="majorEastAsia" w:hint="default"/>
                <w:color w:val="000000" w:themeColor="text1"/>
              </w:rPr>
              <w:t>传输接口；</w:t>
            </w:r>
          </w:p>
        </w:tc>
      </w:tr>
      <w:tr w:rsidR="00162E0A" w:rsidRPr="00162E0A" w14:paraId="6FA4C5B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7F0FB16"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2DD5223"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数据传输速率：</w:t>
            </w:r>
            <w:r w:rsidRPr="00162E0A">
              <w:rPr>
                <w:rStyle w:val="font61"/>
                <w:rFonts w:asciiTheme="majorEastAsia" w:eastAsiaTheme="majorEastAsia" w:hAnsiTheme="majorEastAsia"/>
                <w:color w:val="000000" w:themeColor="text1"/>
              </w:rPr>
              <w:t xml:space="preserve"> 10/100/1000Mbps</w:t>
            </w:r>
            <w:r w:rsidRPr="00162E0A">
              <w:rPr>
                <w:rStyle w:val="font41"/>
                <w:rFonts w:asciiTheme="majorEastAsia" w:eastAsiaTheme="majorEastAsia" w:hAnsiTheme="majorEastAsia" w:hint="default"/>
                <w:color w:val="000000" w:themeColor="text1"/>
              </w:rPr>
              <w:t>；</w:t>
            </w:r>
          </w:p>
        </w:tc>
      </w:tr>
      <w:tr w:rsidR="00162E0A" w:rsidRPr="00162E0A" w14:paraId="42ACDA2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F41850D"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F9A0489"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电源输入：</w:t>
            </w:r>
            <w:r w:rsidRPr="00162E0A">
              <w:rPr>
                <w:rStyle w:val="font61"/>
                <w:rFonts w:asciiTheme="majorEastAsia" w:eastAsiaTheme="majorEastAsia" w:hAnsiTheme="majorEastAsia"/>
                <w:color w:val="000000" w:themeColor="text1"/>
              </w:rPr>
              <w:t xml:space="preserve"> 100~240V~50Hz-60Hz 8-4A</w:t>
            </w:r>
            <w:r w:rsidRPr="00162E0A">
              <w:rPr>
                <w:rStyle w:val="font41"/>
                <w:rFonts w:asciiTheme="majorEastAsia" w:eastAsiaTheme="majorEastAsia" w:hAnsiTheme="majorEastAsia" w:hint="default"/>
                <w:color w:val="000000" w:themeColor="text1"/>
              </w:rPr>
              <w:t>；</w:t>
            </w:r>
          </w:p>
        </w:tc>
      </w:tr>
      <w:tr w:rsidR="00162E0A" w:rsidRPr="00162E0A" w14:paraId="5332642A"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C3AEB74"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B67ABAF" w14:textId="77777777" w:rsidR="00A12020" w:rsidRPr="00162E0A" w:rsidRDefault="00FD2150">
            <w:pPr>
              <w:widowControl/>
              <w:textAlignment w:val="top"/>
              <w:rPr>
                <w:rFonts w:asciiTheme="majorEastAsia" w:eastAsiaTheme="majorEastAsia" w:hAnsiTheme="majorEastAsia" w:cs="宋体"/>
                <w:color w:val="000000" w:themeColor="text1"/>
                <w:sz w:val="20"/>
                <w:szCs w:val="20"/>
              </w:rPr>
            </w:pPr>
            <w:r w:rsidRPr="00162E0A">
              <w:rPr>
                <w:rFonts w:asciiTheme="majorEastAsia" w:eastAsiaTheme="majorEastAsia" w:hAnsiTheme="majorEastAsia" w:cs="宋体" w:hint="eastAsia"/>
                <w:color w:val="000000" w:themeColor="text1"/>
                <w:kern w:val="0"/>
                <w:sz w:val="20"/>
                <w:szCs w:val="20"/>
              </w:rPr>
              <w:t>★该设备需通过国家强制性产品认证（</w:t>
            </w:r>
            <w:r w:rsidRPr="00162E0A">
              <w:rPr>
                <w:rStyle w:val="font61"/>
                <w:rFonts w:asciiTheme="majorEastAsia" w:eastAsiaTheme="majorEastAsia" w:hAnsiTheme="majorEastAsia"/>
                <w:color w:val="000000" w:themeColor="text1"/>
              </w:rPr>
              <w:t xml:space="preserve">CCC </w:t>
            </w:r>
            <w:r w:rsidRPr="00162E0A">
              <w:rPr>
                <w:rStyle w:val="font41"/>
                <w:rFonts w:asciiTheme="majorEastAsia" w:eastAsiaTheme="majorEastAsia" w:hAnsiTheme="majorEastAsia" w:hint="default"/>
                <w:color w:val="000000" w:themeColor="text1"/>
              </w:rPr>
              <w:t>认证）；</w:t>
            </w:r>
          </w:p>
        </w:tc>
      </w:tr>
      <w:tr w:rsidR="00162E0A" w:rsidRPr="00162E0A" w14:paraId="2F1F783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F398862"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2.8</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D31EB5E" w14:textId="77777777" w:rsidR="00A12020" w:rsidRPr="00162E0A" w:rsidRDefault="00FD2150">
            <w:pPr>
              <w:widowControl/>
              <w:textAlignment w:val="top"/>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kern w:val="0"/>
                <w:sz w:val="20"/>
                <w:szCs w:val="20"/>
              </w:rPr>
              <w:t>配备蓝牙耳机2</w:t>
            </w:r>
            <w:r w:rsidRPr="00162E0A">
              <w:rPr>
                <w:rStyle w:val="font41"/>
                <w:rFonts w:asciiTheme="majorEastAsia" w:eastAsiaTheme="majorEastAsia" w:hAnsiTheme="majorEastAsia" w:hint="default"/>
                <w:color w:val="000000" w:themeColor="text1"/>
              </w:rPr>
              <w:t>套，蓝牙耳机支持</w:t>
            </w:r>
            <w:r w:rsidRPr="00162E0A">
              <w:rPr>
                <w:rStyle w:val="font61"/>
                <w:rFonts w:asciiTheme="majorEastAsia" w:eastAsiaTheme="majorEastAsia" w:hAnsiTheme="majorEastAsia"/>
                <w:color w:val="000000" w:themeColor="text1"/>
              </w:rPr>
              <w:t xml:space="preserve">10m </w:t>
            </w:r>
            <w:r w:rsidRPr="00162E0A">
              <w:rPr>
                <w:rStyle w:val="font41"/>
                <w:rFonts w:asciiTheme="majorEastAsia" w:eastAsiaTheme="majorEastAsia" w:hAnsiTheme="majorEastAsia" w:hint="default"/>
                <w:color w:val="000000" w:themeColor="text1"/>
              </w:rPr>
              <w:t>以内连接，</w:t>
            </w:r>
            <w:r w:rsidRPr="00162E0A">
              <w:rPr>
                <w:rStyle w:val="font61"/>
                <w:rFonts w:asciiTheme="majorEastAsia" w:eastAsiaTheme="majorEastAsia" w:hAnsiTheme="majorEastAsia"/>
                <w:color w:val="000000" w:themeColor="text1"/>
              </w:rPr>
              <w:t>12</w:t>
            </w:r>
            <w:r w:rsidRPr="00162E0A">
              <w:rPr>
                <w:rStyle w:val="font41"/>
                <w:rFonts w:asciiTheme="majorEastAsia" w:eastAsiaTheme="majorEastAsia" w:hAnsiTheme="majorEastAsia" w:hint="default"/>
                <w:color w:val="000000" w:themeColor="text1"/>
              </w:rPr>
              <w:t>小时通话时间，不低于</w:t>
            </w:r>
            <w:r w:rsidRPr="00162E0A">
              <w:rPr>
                <w:rStyle w:val="font61"/>
                <w:rFonts w:asciiTheme="majorEastAsia" w:eastAsiaTheme="majorEastAsia" w:hAnsiTheme="majorEastAsia"/>
                <w:color w:val="000000" w:themeColor="text1"/>
              </w:rPr>
              <w:t>7</w:t>
            </w:r>
            <w:r w:rsidRPr="00162E0A">
              <w:rPr>
                <w:rStyle w:val="font41"/>
                <w:rFonts w:asciiTheme="majorEastAsia" w:eastAsiaTheme="majorEastAsia" w:hAnsiTheme="majorEastAsia" w:hint="default"/>
                <w:color w:val="000000" w:themeColor="text1"/>
              </w:rPr>
              <w:t>天待机时间。</w:t>
            </w:r>
          </w:p>
        </w:tc>
      </w:tr>
      <w:tr w:rsidR="00162E0A" w:rsidRPr="00162E0A" w14:paraId="324127F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5530A87" w14:textId="77777777" w:rsidR="00A12020" w:rsidRPr="00162E0A" w:rsidRDefault="00FD2150">
            <w:pPr>
              <w:spacing w:before="62"/>
              <w:jc w:val="cente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DC7BA41" w14:textId="77777777" w:rsidR="00A12020" w:rsidRPr="00162E0A" w:rsidRDefault="00FD2150">
            <w:pP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hint="eastAsia"/>
                <w:bCs/>
                <w:color w:val="000000" w:themeColor="text1"/>
                <w:sz w:val="20"/>
                <w:szCs w:val="20"/>
              </w:rPr>
              <w:t>AR增强现实眼镜</w:t>
            </w:r>
          </w:p>
        </w:tc>
      </w:tr>
      <w:tr w:rsidR="00162E0A" w:rsidRPr="00162E0A" w14:paraId="127B66D0"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8A69B67"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AA47723"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双目增强现实眼镜45度FOV，</w:t>
            </w:r>
          </w:p>
        </w:tc>
      </w:tr>
      <w:tr w:rsidR="00162E0A" w:rsidRPr="00162E0A" w14:paraId="6183517C"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323FF06"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6FB4B44"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全高清自由曲面AR光学显示技术全彩全高清，</w:t>
            </w:r>
          </w:p>
        </w:tc>
      </w:tr>
      <w:tr w:rsidR="00162E0A" w:rsidRPr="00162E0A" w14:paraId="4E5C78C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5D9DD77"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211C26D"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分辨率1920*1080</w:t>
            </w:r>
          </w:p>
        </w:tc>
      </w:tr>
      <w:tr w:rsidR="00162E0A" w:rsidRPr="00162E0A" w14:paraId="4D34B73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C93734B"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4FBAD2C5"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支持精确瞳距调节，亮度可调，最高可达500cd/m2,透光率60%</w:t>
            </w:r>
          </w:p>
        </w:tc>
      </w:tr>
      <w:tr w:rsidR="00162E0A" w:rsidRPr="00162E0A" w14:paraId="5C1F7004"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A64B4A7"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473736B"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眼镜本体集成位置跟踪传感器、距离感应传感器、光线感应传感器</w:t>
            </w:r>
          </w:p>
        </w:tc>
      </w:tr>
      <w:tr w:rsidR="00162E0A" w:rsidRPr="00162E0A" w14:paraId="5CDA800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D19205F"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7FBAAF7" w14:textId="77777777" w:rsidR="00A12020" w:rsidRPr="00162E0A" w:rsidRDefault="00FD2150">
            <w:pPr>
              <w:rPr>
                <w:rFonts w:asciiTheme="majorEastAsia" w:eastAsiaTheme="majorEastAsia" w:hAnsiTheme="majorEastAsia" w:cstheme="minorEastAsia"/>
                <w:color w:val="000000" w:themeColor="text1"/>
                <w:kern w:val="0"/>
                <w:sz w:val="20"/>
                <w:szCs w:val="20"/>
              </w:rPr>
            </w:pPr>
            <w:r w:rsidRPr="00162E0A">
              <w:rPr>
                <w:rFonts w:asciiTheme="majorEastAsia" w:eastAsiaTheme="majorEastAsia" w:hAnsiTheme="majorEastAsia" w:cstheme="minorEastAsia" w:hint="eastAsia"/>
                <w:color w:val="000000" w:themeColor="text1"/>
                <w:kern w:val="0"/>
                <w:sz w:val="20"/>
                <w:szCs w:val="20"/>
              </w:rPr>
              <w:t>操控手柄相机像素800万</w:t>
            </w:r>
          </w:p>
        </w:tc>
      </w:tr>
      <w:tr w:rsidR="00162E0A" w:rsidRPr="00162E0A" w14:paraId="63F2841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56E4C28" w14:textId="77777777" w:rsidR="00A12020" w:rsidRPr="00162E0A" w:rsidRDefault="00FD2150">
            <w:pPr>
              <w:spacing w:before="62"/>
              <w:jc w:val="center"/>
              <w:rPr>
                <w:rFonts w:asciiTheme="majorEastAsia" w:eastAsiaTheme="majorEastAsia" w:hAnsiTheme="majorEastAsia" w:cs="宋体"/>
                <w:color w:val="000000" w:themeColor="text1"/>
                <w:kern w:val="0"/>
                <w:sz w:val="20"/>
                <w:szCs w:val="20"/>
              </w:rPr>
            </w:pPr>
            <w:r w:rsidRPr="00162E0A">
              <w:rPr>
                <w:rFonts w:asciiTheme="majorEastAsia" w:eastAsiaTheme="majorEastAsia" w:hAnsiTheme="majorEastAsia" w:cs="宋体" w:hint="eastAsia"/>
                <w:color w:val="000000" w:themeColor="text1"/>
                <w:kern w:val="0"/>
                <w:sz w:val="20"/>
                <w:szCs w:val="20"/>
              </w:rPr>
              <w:t>3.7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36C7C8A" w14:textId="6BBFC4DF" w:rsidR="00A12020" w:rsidRPr="00162E0A" w:rsidRDefault="00FD2150">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heme="minorEastAsia" w:hint="eastAsia"/>
                <w:color w:val="000000" w:themeColor="text1"/>
                <w:kern w:val="0"/>
                <w:sz w:val="20"/>
                <w:szCs w:val="20"/>
              </w:rPr>
              <w:t>AR医疗眼镜系统可和各类远程视频处理基站通过互联网连接，进行多方手术指导时可显示多方交互过程。</w:t>
            </w:r>
          </w:p>
        </w:tc>
      </w:tr>
      <w:tr w:rsidR="00162E0A" w:rsidRPr="00162E0A" w14:paraId="348D3C7A"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9C2248B" w14:textId="77777777" w:rsidR="00A12020" w:rsidRPr="00162E0A" w:rsidRDefault="00FD2150">
            <w:pPr>
              <w:spacing w:before="62"/>
              <w:jc w:val="cente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800DF8E" w14:textId="77777777" w:rsidR="00A12020" w:rsidRPr="00162E0A" w:rsidRDefault="00FD2150">
            <w:pPr>
              <w:rPr>
                <w:rFonts w:asciiTheme="majorEastAsia" w:eastAsiaTheme="majorEastAsia" w:hAnsiTheme="majorEastAsia" w:cs="宋体"/>
                <w:b/>
                <w:color w:val="000000" w:themeColor="text1"/>
                <w:kern w:val="0"/>
                <w:sz w:val="20"/>
                <w:szCs w:val="20"/>
              </w:rPr>
            </w:pPr>
            <w:r w:rsidRPr="00162E0A">
              <w:rPr>
                <w:rFonts w:asciiTheme="majorEastAsia" w:eastAsiaTheme="majorEastAsia" w:hAnsiTheme="majorEastAsia" w:cs="宋体" w:hint="eastAsia"/>
                <w:b/>
                <w:color w:val="000000" w:themeColor="text1"/>
                <w:kern w:val="0"/>
                <w:sz w:val="20"/>
                <w:szCs w:val="20"/>
              </w:rPr>
              <w:t>一体化指挥中心主机</w:t>
            </w:r>
          </w:p>
        </w:tc>
      </w:tr>
      <w:tr w:rsidR="00162E0A" w:rsidRPr="00162E0A" w14:paraId="65EBAAD1" w14:textId="77777777">
        <w:trPr>
          <w:trHeight w:val="558"/>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955F1C2" w14:textId="77777777" w:rsidR="00A12020" w:rsidRPr="00162E0A" w:rsidRDefault="00FD2150">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128665B" w14:textId="77777777" w:rsidR="00A12020" w:rsidRPr="00162E0A" w:rsidRDefault="00FD2150">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color w:val="000000" w:themeColor="text1"/>
                <w:sz w:val="20"/>
                <w:szCs w:val="20"/>
              </w:rPr>
              <w:t>交互式智能平板</w:t>
            </w:r>
          </w:p>
        </w:tc>
      </w:tr>
      <w:tr w:rsidR="00162E0A" w:rsidRPr="00162E0A" w14:paraId="18DA187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D04F423" w14:textId="23DAD86D"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2169EE1" w14:textId="2765433C"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显示标准：</w:t>
            </w:r>
          </w:p>
        </w:tc>
      </w:tr>
      <w:tr w:rsidR="00162E0A" w:rsidRPr="00162E0A" w14:paraId="42B43A82"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1E9A1AB" w14:textId="5CD4A1F2"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4.</w:t>
            </w:r>
            <w:r w:rsidRPr="00162E0A">
              <w:rPr>
                <w:rFonts w:asciiTheme="majorEastAsia" w:eastAsiaTheme="majorEastAsia" w:hAnsiTheme="majorEastAsia" w:hint="eastAsia"/>
                <w:bCs/>
                <w:color w:val="000000" w:themeColor="text1"/>
                <w:sz w:val="20"/>
                <w:szCs w:val="20"/>
              </w:rPr>
              <w:t>1.1.1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AEBCA13" w14:textId="47F2B82D"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★显示尺寸：≥</w:t>
            </w:r>
            <w:r w:rsidRPr="00162E0A">
              <w:rPr>
                <w:rFonts w:asciiTheme="majorEastAsia" w:eastAsiaTheme="majorEastAsia" w:hAnsiTheme="majorEastAsia" w:cs="Tahoma"/>
                <w:bCs/>
                <w:color w:val="000000" w:themeColor="text1"/>
                <w:sz w:val="20"/>
                <w:szCs w:val="20"/>
              </w:rPr>
              <w:t>9</w:t>
            </w:r>
            <w:r w:rsidRPr="00162E0A">
              <w:rPr>
                <w:rFonts w:asciiTheme="majorEastAsia" w:eastAsiaTheme="majorEastAsia" w:hAnsiTheme="majorEastAsia" w:cs="Tahoma" w:hint="eastAsia"/>
                <w:bCs/>
                <w:color w:val="000000" w:themeColor="text1"/>
                <w:sz w:val="20"/>
                <w:szCs w:val="20"/>
              </w:rPr>
              <w:t>8英寸（2158.8</w:t>
            </w:r>
            <w:r w:rsidRPr="00162E0A">
              <w:rPr>
                <w:rFonts w:asciiTheme="majorEastAsia" w:eastAsiaTheme="majorEastAsia" w:hAnsiTheme="majorEastAsia" w:cs="Tahoma"/>
                <w:bCs/>
                <w:color w:val="000000" w:themeColor="text1"/>
                <w:sz w:val="20"/>
                <w:szCs w:val="20"/>
              </w:rPr>
              <w:t xml:space="preserve">mm </w:t>
            </w:r>
            <w:r w:rsidRPr="00162E0A">
              <w:rPr>
                <w:rFonts w:asciiTheme="majorEastAsia" w:eastAsiaTheme="majorEastAsia" w:hAnsiTheme="majorEastAsia" w:cs="Tahoma" w:hint="eastAsia"/>
                <w:bCs/>
                <w:color w:val="000000" w:themeColor="text1"/>
                <w:sz w:val="20"/>
                <w:szCs w:val="20"/>
              </w:rPr>
              <w:t>×1214.3 mm）采用LED背光源，触控屏幕提供检测报告</w:t>
            </w:r>
          </w:p>
        </w:tc>
      </w:tr>
      <w:tr w:rsidR="00162E0A" w:rsidRPr="00162E0A" w14:paraId="112EF5F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7356485" w14:textId="5001C08F"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65E0D3E" w14:textId="6A345773"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显示分辨率：3840(H)×2160(V)；整机亮度：≥550 cd/m2；对比度：</w:t>
            </w:r>
            <w:r w:rsidRPr="00162E0A">
              <w:rPr>
                <w:rFonts w:asciiTheme="majorEastAsia" w:eastAsiaTheme="majorEastAsia" w:hAnsiTheme="majorEastAsia" w:cs="Tahoma"/>
                <w:bCs/>
                <w:color w:val="000000" w:themeColor="text1"/>
                <w:sz w:val="20"/>
                <w:szCs w:val="20"/>
              </w:rPr>
              <w:t>12</w:t>
            </w:r>
            <w:r w:rsidRPr="00162E0A">
              <w:rPr>
                <w:rFonts w:asciiTheme="majorEastAsia" w:eastAsiaTheme="majorEastAsia" w:hAnsiTheme="majorEastAsia" w:cs="Tahoma" w:hint="eastAsia"/>
                <w:bCs/>
                <w:color w:val="000000" w:themeColor="text1"/>
                <w:sz w:val="20"/>
                <w:szCs w:val="20"/>
              </w:rPr>
              <w:t>00：1；色域≥</w:t>
            </w:r>
            <w:r w:rsidRPr="00162E0A">
              <w:rPr>
                <w:rFonts w:asciiTheme="majorEastAsia" w:eastAsiaTheme="majorEastAsia" w:hAnsiTheme="majorEastAsia" w:cs="Tahoma"/>
                <w:bCs/>
                <w:color w:val="000000" w:themeColor="text1"/>
                <w:sz w:val="20"/>
                <w:szCs w:val="20"/>
              </w:rPr>
              <w:t>98% NTSC。</w:t>
            </w:r>
          </w:p>
        </w:tc>
      </w:tr>
      <w:tr w:rsidR="00162E0A" w:rsidRPr="00162E0A" w14:paraId="40BC62D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19DE01D" w14:textId="5D8BE32C"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0AB8FE7" w14:textId="6B0FB114"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Tahoma" w:hint="eastAsia"/>
                <w:bCs/>
                <w:color w:val="000000" w:themeColor="text1"/>
                <w:sz w:val="20"/>
                <w:szCs w:val="20"/>
              </w:rPr>
              <w:t>可视角度：≥178°。 机器调整到标准工作状态，可视角度≥178°</w:t>
            </w:r>
          </w:p>
        </w:tc>
      </w:tr>
      <w:tr w:rsidR="00162E0A" w:rsidRPr="00162E0A" w14:paraId="058FABE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627B3DC" w14:textId="039F2B28"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C2BC0CA" w14:textId="251B80FF"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无残留影像：</w:t>
            </w:r>
            <w:r w:rsidRPr="00162E0A">
              <w:rPr>
                <w:rFonts w:asciiTheme="majorEastAsia" w:eastAsiaTheme="majorEastAsia" w:hAnsiTheme="majorEastAsia" w:cs="Tahoma"/>
                <w:bCs/>
                <w:color w:val="000000" w:themeColor="text1"/>
                <w:sz w:val="20"/>
                <w:szCs w:val="20"/>
              </w:rPr>
              <w:t>静态画面下，连续工作12 小时，屏幕无残影现象</w:t>
            </w:r>
          </w:p>
        </w:tc>
      </w:tr>
      <w:tr w:rsidR="00162E0A" w:rsidRPr="00162E0A" w14:paraId="2D2984D2"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3C257F7" w14:textId="00B90EC8"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4.1.1.5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1B58E87" w14:textId="7185C67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整机功耗：≤</w:t>
            </w:r>
            <w:r w:rsidRPr="00162E0A">
              <w:rPr>
                <w:rFonts w:asciiTheme="majorEastAsia" w:eastAsiaTheme="majorEastAsia" w:hAnsiTheme="majorEastAsia" w:cs="Tahoma"/>
                <w:bCs/>
                <w:color w:val="000000" w:themeColor="text1"/>
                <w:sz w:val="20"/>
                <w:szCs w:val="20"/>
              </w:rPr>
              <w:t>65</w:t>
            </w:r>
            <w:r w:rsidRPr="00162E0A">
              <w:rPr>
                <w:rFonts w:asciiTheme="majorEastAsia" w:eastAsiaTheme="majorEastAsia" w:hAnsiTheme="majorEastAsia" w:cs="Tahoma" w:hint="eastAsia"/>
                <w:bCs/>
                <w:color w:val="000000" w:themeColor="text1"/>
                <w:sz w:val="20"/>
                <w:szCs w:val="20"/>
              </w:rPr>
              <w:t>0W（含ops）,关闭状态能效：≤0</w:t>
            </w:r>
            <w:r w:rsidRPr="00162E0A">
              <w:rPr>
                <w:rFonts w:asciiTheme="majorEastAsia" w:eastAsiaTheme="majorEastAsia" w:hAnsiTheme="majorEastAsia" w:cs="Tahoma"/>
                <w:bCs/>
                <w:color w:val="000000" w:themeColor="text1"/>
                <w:sz w:val="20"/>
                <w:szCs w:val="20"/>
              </w:rPr>
              <w:t>.5</w:t>
            </w:r>
            <w:r w:rsidRPr="00162E0A">
              <w:rPr>
                <w:rFonts w:asciiTheme="majorEastAsia" w:eastAsiaTheme="majorEastAsia" w:hAnsiTheme="majorEastAsia" w:cs="Tahoma" w:hint="eastAsia"/>
                <w:bCs/>
                <w:color w:val="000000" w:themeColor="text1"/>
                <w:sz w:val="20"/>
                <w:szCs w:val="20"/>
              </w:rPr>
              <w:t xml:space="preserve">W。 </w:t>
            </w:r>
          </w:p>
        </w:tc>
      </w:tr>
      <w:tr w:rsidR="00162E0A" w:rsidRPr="00162E0A" w14:paraId="2DC7734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CD9337A" w14:textId="3B476EB3"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39888DE" w14:textId="3620082C"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整机标准：</w:t>
            </w:r>
          </w:p>
        </w:tc>
      </w:tr>
      <w:tr w:rsidR="00162E0A" w:rsidRPr="00162E0A" w14:paraId="04DB502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79F5C30" w14:textId="725596B5"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7A08A03" w14:textId="4B723BC9"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hint="eastAsia"/>
                <w:bCs/>
                <w:color w:val="000000" w:themeColor="text1"/>
                <w:sz w:val="20"/>
                <w:szCs w:val="20"/>
              </w:rPr>
              <w:t>铝合金外框，</w:t>
            </w:r>
            <w:r w:rsidRPr="00162E0A">
              <w:rPr>
                <w:rFonts w:asciiTheme="majorEastAsia" w:eastAsiaTheme="majorEastAsia" w:hAnsiTheme="majorEastAsia" w:hint="eastAsia"/>
                <w:color w:val="000000" w:themeColor="text1"/>
                <w:sz w:val="20"/>
                <w:szCs w:val="20"/>
              </w:rPr>
              <w:t>外表面喷砂氧化</w:t>
            </w:r>
            <w:r w:rsidRPr="00162E0A">
              <w:rPr>
                <w:rFonts w:asciiTheme="majorEastAsia" w:eastAsiaTheme="majorEastAsia" w:hAnsiTheme="majorEastAsia"/>
                <w:color w:val="000000" w:themeColor="text1"/>
                <w:sz w:val="20"/>
                <w:szCs w:val="20"/>
              </w:rPr>
              <w:t xml:space="preserve"> ；</w:t>
            </w:r>
            <w:r w:rsidRPr="00162E0A">
              <w:rPr>
                <w:rFonts w:asciiTheme="majorEastAsia" w:eastAsiaTheme="majorEastAsia" w:hAnsiTheme="majorEastAsia" w:hint="eastAsia"/>
                <w:color w:val="000000" w:themeColor="text1"/>
                <w:sz w:val="20"/>
                <w:szCs w:val="20"/>
              </w:rPr>
              <w:t>左右上边框不大于10mm；下边框阶梯式设计，外端面四边等宽10mm；四角拼接缝小于0.15mm；前拆式触摸框设计，</w:t>
            </w:r>
            <w:r w:rsidRPr="00162E0A">
              <w:rPr>
                <w:rFonts w:asciiTheme="majorEastAsia" w:eastAsiaTheme="majorEastAsia" w:hAnsiTheme="majorEastAsia" w:cs="Tahoma" w:hint="eastAsia"/>
                <w:bCs/>
                <w:color w:val="000000" w:themeColor="text1"/>
                <w:sz w:val="20"/>
                <w:szCs w:val="20"/>
              </w:rPr>
              <w:t>外边框</w:t>
            </w:r>
            <w:r w:rsidRPr="00162E0A">
              <w:rPr>
                <w:rFonts w:asciiTheme="majorEastAsia" w:eastAsiaTheme="majorEastAsia" w:hAnsiTheme="majorEastAsia" w:hint="eastAsia"/>
                <w:color w:val="000000" w:themeColor="text1"/>
                <w:sz w:val="20"/>
                <w:szCs w:val="20"/>
              </w:rPr>
              <w:t>≤</w:t>
            </w:r>
            <w:r w:rsidRPr="00162E0A">
              <w:rPr>
                <w:rFonts w:asciiTheme="majorEastAsia" w:eastAsiaTheme="majorEastAsia" w:hAnsiTheme="majorEastAsia" w:hint="eastAsia"/>
                <w:color w:val="000000" w:themeColor="text1"/>
                <w:sz w:val="20"/>
                <w:szCs w:val="20"/>
              </w:rPr>
              <w:lastRenderedPageBreak/>
              <w:t>2216.8.0*108.7.0*1302.3.0 mm。</w:t>
            </w:r>
          </w:p>
        </w:tc>
      </w:tr>
      <w:tr w:rsidR="00162E0A" w:rsidRPr="00162E0A" w14:paraId="27C59310" w14:textId="77777777" w:rsidTr="00841B25">
        <w:trPr>
          <w:trHeight w:val="814"/>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C9E0749" w14:textId="6FAE6D8D"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lastRenderedPageBreak/>
              <w:t>4.1.2.2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58A5AAF" w14:textId="5E53892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喇叭、接口、按键前置设计，喇叭≥2×15W，全频8单元设计；1个物理按键,通过触摸调控声音和亮度，其中前置接口：HDMI*1、PC安卓共用 USB*3、TOUCH-USB*1</w:t>
            </w:r>
            <w:r w:rsidR="00841B25" w:rsidRPr="00162E0A">
              <w:rPr>
                <w:rFonts w:asciiTheme="majorEastAsia" w:eastAsiaTheme="majorEastAsia" w:hAnsiTheme="majorEastAsia" w:cs="Tahoma" w:hint="eastAsia"/>
                <w:bCs/>
                <w:color w:val="000000" w:themeColor="text1"/>
                <w:sz w:val="20"/>
                <w:szCs w:val="20"/>
              </w:rPr>
              <w:t>。</w:t>
            </w:r>
          </w:p>
        </w:tc>
      </w:tr>
      <w:tr w:rsidR="00162E0A" w:rsidRPr="00162E0A" w14:paraId="25505E6A"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1A79C16" w14:textId="45FFF4D4"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
                <w:bCs/>
                <w:color w:val="000000" w:themeColor="text1"/>
                <w:sz w:val="20"/>
                <w:szCs w:val="20"/>
              </w:rPr>
              <w:t>4.</w:t>
            </w:r>
            <w:r w:rsidRPr="00162E0A">
              <w:rPr>
                <w:rFonts w:asciiTheme="majorEastAsia" w:eastAsiaTheme="majorEastAsia" w:hAnsiTheme="majorEastAsia" w:hint="eastAsia"/>
                <w:bCs/>
                <w:color w:val="000000" w:themeColor="text1"/>
                <w:sz w:val="20"/>
                <w:szCs w:val="20"/>
              </w:rPr>
              <w:t>1.2.3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61BD892" w14:textId="11175293"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Tahoma" w:hint="eastAsia"/>
                <w:bCs/>
                <w:color w:val="000000" w:themeColor="text1"/>
                <w:sz w:val="20"/>
                <w:szCs w:val="20"/>
              </w:rPr>
              <w:t>整机采用十点或以上触摸点数，响应时间</w:t>
            </w:r>
            <w:r w:rsidRPr="00162E0A">
              <w:rPr>
                <w:rFonts w:asciiTheme="majorEastAsia" w:eastAsiaTheme="majorEastAsia" w:hAnsiTheme="majorEastAsia" w:cs="Tahoma" w:hint="eastAsia"/>
                <w:color w:val="000000" w:themeColor="text1"/>
                <w:sz w:val="20"/>
                <w:szCs w:val="20"/>
              </w:rPr>
              <w:t>≤12ms</w:t>
            </w:r>
            <w:r w:rsidRPr="00162E0A">
              <w:rPr>
                <w:rFonts w:asciiTheme="majorEastAsia" w:eastAsiaTheme="majorEastAsia" w:hAnsiTheme="majorEastAsia" w:cs="Tahoma" w:hint="eastAsia"/>
                <w:bCs/>
                <w:color w:val="000000" w:themeColor="text1"/>
                <w:sz w:val="20"/>
                <w:szCs w:val="20"/>
              </w:rPr>
              <w:t>，触摸分辨率需达到32767×32767</w:t>
            </w:r>
            <w:r w:rsidRPr="00162E0A">
              <w:rPr>
                <w:rFonts w:asciiTheme="majorEastAsia" w:eastAsiaTheme="majorEastAsia" w:hAnsiTheme="majorEastAsia" w:cs="Tahoma"/>
                <w:bCs/>
                <w:color w:val="000000" w:themeColor="text1"/>
                <w:sz w:val="20"/>
                <w:szCs w:val="20"/>
              </w:rPr>
              <w:t>；</w:t>
            </w:r>
          </w:p>
        </w:tc>
      </w:tr>
      <w:tr w:rsidR="00162E0A" w:rsidRPr="00162E0A" w14:paraId="302307C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742C846" w14:textId="6D9AF06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809EF02" w14:textId="44838E57" w:rsidR="002142C3" w:rsidRPr="00162E0A" w:rsidRDefault="002142C3" w:rsidP="002142C3">
            <w:pPr>
              <w:rPr>
                <w:rFonts w:asciiTheme="majorEastAsia" w:eastAsiaTheme="majorEastAsia" w:hAnsiTheme="majorEastAsia" w:cs="Tahoma"/>
                <w:color w:val="000000" w:themeColor="text1"/>
                <w:sz w:val="20"/>
                <w:szCs w:val="20"/>
              </w:rPr>
            </w:pPr>
            <w:r w:rsidRPr="00162E0A">
              <w:rPr>
                <w:rFonts w:asciiTheme="majorEastAsia" w:eastAsiaTheme="majorEastAsia" w:hAnsiTheme="majorEastAsia"/>
                <w:color w:val="000000" w:themeColor="text1"/>
                <w:sz w:val="20"/>
                <w:szCs w:val="20"/>
              </w:rPr>
              <w:t>触摸</w:t>
            </w:r>
            <w:r w:rsidRPr="00162E0A">
              <w:rPr>
                <w:rFonts w:asciiTheme="majorEastAsia" w:eastAsiaTheme="majorEastAsia" w:hAnsiTheme="majorEastAsia" w:cs="Tahoma" w:hint="eastAsia"/>
                <w:bCs/>
                <w:color w:val="000000" w:themeColor="text1"/>
                <w:sz w:val="20"/>
                <w:szCs w:val="20"/>
              </w:rPr>
              <w:t>定位精度：</w:t>
            </w:r>
            <w:r w:rsidRPr="00162E0A">
              <w:rPr>
                <w:rFonts w:asciiTheme="majorEastAsia" w:eastAsiaTheme="majorEastAsia" w:hAnsiTheme="majorEastAsia" w:cs="Tahoma" w:hint="eastAsia"/>
                <w:color w:val="000000" w:themeColor="text1"/>
                <w:sz w:val="20"/>
                <w:szCs w:val="20"/>
              </w:rPr>
              <w:t>±</w:t>
            </w:r>
            <w:r w:rsidRPr="00162E0A">
              <w:rPr>
                <w:rFonts w:asciiTheme="majorEastAsia" w:eastAsiaTheme="majorEastAsia" w:hAnsiTheme="majorEastAsia" w:cs="Tahoma"/>
                <w:color w:val="000000" w:themeColor="text1"/>
                <w:sz w:val="20"/>
                <w:szCs w:val="20"/>
              </w:rPr>
              <w:t>1</w:t>
            </w:r>
            <w:r w:rsidRPr="00162E0A">
              <w:rPr>
                <w:rFonts w:asciiTheme="majorEastAsia" w:eastAsiaTheme="majorEastAsia" w:hAnsiTheme="majorEastAsia" w:cs="Tahoma" w:hint="eastAsia"/>
                <w:color w:val="000000" w:themeColor="text1"/>
                <w:sz w:val="20"/>
                <w:szCs w:val="20"/>
              </w:rPr>
              <w:t>mm（中间 90%触摸区域）。</w:t>
            </w:r>
          </w:p>
        </w:tc>
      </w:tr>
      <w:tr w:rsidR="00162E0A" w:rsidRPr="00162E0A" w14:paraId="794253D8"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AEF28DA" w14:textId="256C7DB6"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3FF03D1" w14:textId="2A5D361C"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触摸系统具有抗强光干扰能力。</w:t>
            </w:r>
            <w:r w:rsidRPr="00162E0A">
              <w:rPr>
                <w:rFonts w:asciiTheme="majorEastAsia" w:eastAsiaTheme="majorEastAsia" w:hAnsiTheme="majorEastAsia" w:cs="Tahoma"/>
                <w:bCs/>
                <w:color w:val="000000" w:themeColor="text1"/>
                <w:sz w:val="20"/>
                <w:szCs w:val="20"/>
              </w:rPr>
              <w:t>（需提供第三方检测报告）</w:t>
            </w:r>
          </w:p>
        </w:tc>
      </w:tr>
      <w:tr w:rsidR="00162E0A" w:rsidRPr="00162E0A" w14:paraId="202AD767"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0978D65" w14:textId="533427DE"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117FBFC" w14:textId="43E0B1C0"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bCs/>
                <w:color w:val="000000" w:themeColor="text1"/>
                <w:sz w:val="20"/>
                <w:szCs w:val="20"/>
              </w:rPr>
              <w:t>触摸书写方式</w:t>
            </w:r>
            <w:r w:rsidRPr="00162E0A">
              <w:rPr>
                <w:rFonts w:asciiTheme="majorEastAsia" w:eastAsiaTheme="majorEastAsia" w:hAnsiTheme="majorEastAsia" w:cs="宋体"/>
                <w:color w:val="000000" w:themeColor="text1"/>
                <w:sz w:val="20"/>
                <w:szCs w:val="20"/>
              </w:rPr>
              <w:t>支持手指， 笔等任何直径＞3mm 的不透光物体。</w:t>
            </w:r>
          </w:p>
        </w:tc>
      </w:tr>
      <w:tr w:rsidR="00162E0A" w:rsidRPr="00162E0A" w14:paraId="4D30E89D"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6965C17" w14:textId="64B7A5B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157B7BE" w14:textId="520D2056"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触摸系统具有防遮挡功能，触摸接收器在单点或多点红外发射点遮挡后仍不影响正常书写。</w:t>
            </w:r>
          </w:p>
        </w:tc>
      </w:tr>
      <w:tr w:rsidR="00162E0A" w:rsidRPr="00162E0A" w14:paraId="1B88C14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8589AC9" w14:textId="44A4A670"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4.1.2.8</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A37035D" w14:textId="25EB1D91"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整机采用AG防眩光玻璃，可见光透射比＞91％</w:t>
            </w:r>
            <w:r w:rsidRPr="00162E0A">
              <w:rPr>
                <w:rFonts w:asciiTheme="majorEastAsia" w:eastAsiaTheme="majorEastAsia" w:hAnsiTheme="majorEastAsia"/>
                <w:color w:val="000000" w:themeColor="text1"/>
                <w:sz w:val="20"/>
                <w:szCs w:val="20"/>
              </w:rPr>
              <w:t>。</w:t>
            </w:r>
          </w:p>
        </w:tc>
      </w:tr>
      <w:tr w:rsidR="00162E0A" w:rsidRPr="00162E0A" w14:paraId="109BA9F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86CA1DA" w14:textId="117DD2BD"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4.</w:t>
            </w:r>
            <w:r w:rsidRPr="00162E0A">
              <w:rPr>
                <w:rFonts w:asciiTheme="majorEastAsia" w:eastAsiaTheme="majorEastAsia" w:hAnsiTheme="majorEastAsia" w:hint="eastAsia"/>
                <w:bCs/>
                <w:color w:val="000000" w:themeColor="text1"/>
                <w:sz w:val="20"/>
                <w:szCs w:val="20"/>
              </w:rPr>
              <w:t>1.2.9</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2A8A2434" w14:textId="5D6663BF"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s="Tahoma" w:hint="eastAsia"/>
                <w:bCs/>
                <w:color w:val="000000" w:themeColor="text1"/>
                <w:sz w:val="20"/>
                <w:szCs w:val="20"/>
              </w:rPr>
              <w:t>★整机防眩光玻璃</w:t>
            </w:r>
            <w:r w:rsidRPr="00162E0A">
              <w:rPr>
                <w:rFonts w:asciiTheme="majorEastAsia" w:eastAsiaTheme="majorEastAsia" w:hAnsiTheme="majorEastAsia" w:hint="eastAsia"/>
                <w:color w:val="000000" w:themeColor="text1"/>
                <w:sz w:val="20"/>
                <w:szCs w:val="20"/>
              </w:rPr>
              <w:t>雾度：</w:t>
            </w:r>
            <w:r w:rsidRPr="00162E0A">
              <w:rPr>
                <w:rFonts w:asciiTheme="majorEastAsia" w:eastAsiaTheme="majorEastAsia" w:hAnsiTheme="majorEastAsia" w:cs="宋体"/>
                <w:color w:val="000000" w:themeColor="text1"/>
                <w:sz w:val="20"/>
                <w:szCs w:val="20"/>
              </w:rPr>
              <w:t>5%-14%</w:t>
            </w:r>
            <w:r w:rsidRPr="00162E0A">
              <w:rPr>
                <w:rFonts w:asciiTheme="majorEastAsia" w:eastAsiaTheme="majorEastAsia" w:hAnsiTheme="majorEastAsia" w:cs="宋体" w:hint="eastAsia"/>
                <w:color w:val="000000" w:themeColor="text1"/>
                <w:sz w:val="20"/>
                <w:szCs w:val="20"/>
              </w:rPr>
              <w:t>，</w:t>
            </w:r>
            <w:r w:rsidRPr="00162E0A">
              <w:rPr>
                <w:rFonts w:asciiTheme="majorEastAsia" w:eastAsiaTheme="majorEastAsia" w:hAnsiTheme="majorEastAsia" w:cs="Tahoma" w:hint="eastAsia"/>
                <w:bCs/>
                <w:color w:val="000000" w:themeColor="text1"/>
                <w:sz w:val="20"/>
                <w:szCs w:val="20"/>
              </w:rPr>
              <w:t>整机防炫光玻璃表面硬度：</w:t>
            </w:r>
            <w:r w:rsidRPr="00162E0A">
              <w:rPr>
                <w:rFonts w:asciiTheme="majorEastAsia" w:eastAsiaTheme="majorEastAsia" w:hAnsiTheme="majorEastAsia" w:cs="Arial"/>
                <w:color w:val="000000" w:themeColor="text1"/>
                <w:sz w:val="20"/>
                <w:szCs w:val="20"/>
                <w:shd w:val="clear" w:color="auto" w:fill="FFFFFF"/>
              </w:rPr>
              <w:t>≥7H</w:t>
            </w:r>
            <w:r w:rsidRPr="00162E0A">
              <w:rPr>
                <w:rFonts w:asciiTheme="majorEastAsia" w:eastAsiaTheme="majorEastAsia" w:hAnsiTheme="majorEastAsia" w:cs="Arial" w:hint="eastAsia"/>
                <w:color w:val="000000" w:themeColor="text1"/>
                <w:sz w:val="20"/>
                <w:szCs w:val="20"/>
                <w:shd w:val="clear" w:color="auto" w:fill="FFFFFF"/>
              </w:rPr>
              <w:t>，</w:t>
            </w:r>
            <w:r w:rsidRPr="00162E0A">
              <w:rPr>
                <w:rFonts w:asciiTheme="majorEastAsia" w:eastAsiaTheme="majorEastAsia" w:hAnsiTheme="majorEastAsia" w:cs="Tahoma" w:hint="eastAsia"/>
                <w:bCs/>
                <w:color w:val="000000" w:themeColor="text1"/>
                <w:sz w:val="20"/>
                <w:szCs w:val="20"/>
              </w:rPr>
              <w:t>整机防眩光玻璃抗冲击性，配套产品可提供国家安全玻璃及石英玻璃质量监督检验中心检验报告</w:t>
            </w:r>
            <w:r w:rsidRPr="00162E0A">
              <w:rPr>
                <w:rFonts w:asciiTheme="majorEastAsia" w:eastAsiaTheme="majorEastAsia" w:hAnsiTheme="majorEastAsia"/>
                <w:color w:val="000000" w:themeColor="text1"/>
                <w:sz w:val="20"/>
                <w:szCs w:val="20"/>
              </w:rPr>
              <w:t>。</w:t>
            </w:r>
          </w:p>
        </w:tc>
      </w:tr>
      <w:tr w:rsidR="00162E0A" w:rsidRPr="00162E0A" w14:paraId="4DF1374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ED46915" w14:textId="6F14FF02"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4.1.2.10</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5D02A3C" w14:textId="61290DEA" w:rsidR="002142C3" w:rsidRPr="00162E0A" w:rsidRDefault="002142C3" w:rsidP="002142C3">
            <w:pPr>
              <w:rPr>
                <w:rFonts w:asciiTheme="majorEastAsia" w:eastAsiaTheme="majorEastAsia" w:hAnsiTheme="majorEastAsia"/>
                <w:color w:val="000000" w:themeColor="text1"/>
                <w:sz w:val="20"/>
                <w:szCs w:val="20"/>
              </w:rPr>
            </w:pPr>
            <w:r w:rsidRPr="00162E0A">
              <w:rPr>
                <w:rFonts w:asciiTheme="majorEastAsia" w:eastAsiaTheme="majorEastAsia" w:hAnsiTheme="majorEastAsia"/>
                <w:color w:val="000000" w:themeColor="text1"/>
                <w:sz w:val="20"/>
                <w:szCs w:val="20"/>
              </w:rPr>
              <w:t>整机静电抗干扰度需满足</w:t>
            </w:r>
            <w:r w:rsidRPr="00162E0A">
              <w:rPr>
                <w:rFonts w:asciiTheme="majorEastAsia" w:eastAsiaTheme="majorEastAsia" w:hAnsiTheme="majorEastAsia" w:hint="eastAsia"/>
                <w:color w:val="000000" w:themeColor="text1"/>
                <w:sz w:val="20"/>
                <w:szCs w:val="20"/>
              </w:rPr>
              <w:t>G</w:t>
            </w:r>
            <w:r w:rsidRPr="00162E0A">
              <w:rPr>
                <w:rFonts w:asciiTheme="majorEastAsia" w:eastAsiaTheme="majorEastAsia" w:hAnsiTheme="majorEastAsia"/>
                <w:color w:val="000000" w:themeColor="text1"/>
                <w:sz w:val="20"/>
                <w:szCs w:val="20"/>
              </w:rPr>
              <w:t>B/T 17626.2-2018</w:t>
            </w:r>
            <w:r w:rsidRPr="00162E0A">
              <w:rPr>
                <w:rFonts w:asciiTheme="majorEastAsia" w:eastAsiaTheme="majorEastAsia" w:hAnsiTheme="majorEastAsia" w:hint="eastAsia"/>
                <w:color w:val="000000" w:themeColor="text1"/>
                <w:sz w:val="20"/>
                <w:szCs w:val="20"/>
              </w:rPr>
              <w:t>A类</w:t>
            </w:r>
            <w:r w:rsidRPr="00162E0A">
              <w:rPr>
                <w:rFonts w:asciiTheme="majorEastAsia" w:eastAsiaTheme="majorEastAsia" w:hAnsiTheme="majorEastAsia"/>
                <w:color w:val="000000" w:themeColor="text1"/>
                <w:sz w:val="20"/>
                <w:szCs w:val="20"/>
              </w:rPr>
              <w:t>标准</w:t>
            </w:r>
          </w:p>
        </w:tc>
      </w:tr>
      <w:tr w:rsidR="00162E0A" w:rsidRPr="00162E0A" w14:paraId="05958DF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9E3A0C0" w14:textId="63B2672A"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C9AB16D" w14:textId="22CE30A6"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便捷功能及稳定性要求：</w:t>
            </w:r>
          </w:p>
        </w:tc>
      </w:tr>
      <w:tr w:rsidR="00162E0A" w:rsidRPr="00162E0A" w14:paraId="7DA7E31F"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574482C" w14:textId="691F1F84"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4.1.3.1</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69019B18" w14:textId="7506F158"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hint="eastAsia"/>
                <w:b/>
                <w:bCs/>
                <w:color w:val="000000" w:themeColor="text1"/>
                <w:sz w:val="20"/>
                <w:szCs w:val="20"/>
              </w:rPr>
              <w:t>▲</w:t>
            </w:r>
            <w:r w:rsidRPr="00162E0A">
              <w:rPr>
                <w:rFonts w:asciiTheme="majorEastAsia" w:eastAsiaTheme="majorEastAsia" w:hAnsiTheme="majorEastAsia" w:cs="Tahoma" w:hint="eastAsia"/>
                <w:bCs/>
                <w:color w:val="000000" w:themeColor="text1"/>
                <w:sz w:val="20"/>
                <w:szCs w:val="20"/>
              </w:rPr>
              <w:t>手势板擦：在嵌入式系统下白板须实现多点书写状态下识别拳头或手掌为板擦，且能够实现根据接触面积识别手势板擦的大小。</w:t>
            </w:r>
          </w:p>
        </w:tc>
      </w:tr>
      <w:tr w:rsidR="00162E0A" w:rsidRPr="00162E0A" w14:paraId="5C1AD5F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2CC122AF" w14:textId="2456FDEE"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4.1.3.2</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85C6852" w14:textId="2DEE13A1"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 xml:space="preserve">智能温度监控：整机具有温度保护，温度过高时整机自动关机，保护整机。 </w:t>
            </w:r>
          </w:p>
        </w:tc>
      </w:tr>
      <w:tr w:rsidR="00162E0A" w:rsidRPr="00162E0A" w14:paraId="33561325"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C8F968A" w14:textId="7195F35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4.1.3.3</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B8EE0E1" w14:textId="144A69D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智能待机唤醒：脱离遥控器及实体按键，实现触摸式节能待机及轻敲唤醒（防止按键损坏和遥控丢失）</w:t>
            </w:r>
          </w:p>
        </w:tc>
      </w:tr>
      <w:tr w:rsidR="00162E0A" w:rsidRPr="00162E0A" w14:paraId="3C655839"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8295294" w14:textId="7399F22B"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4.1.3.4</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3451ACF7" w14:textId="4C1E6FC0"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菜单：通过手势可以从底部调出全菜单，具有信号源选择、显示参数设置、图像设置、功能设置等全触摸操作。</w:t>
            </w:r>
          </w:p>
        </w:tc>
      </w:tr>
      <w:tr w:rsidR="00162E0A" w:rsidRPr="00162E0A" w14:paraId="221A67CE"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6F64A0B" w14:textId="3197F4D7"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4.1.3.5</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183387B" w14:textId="57970A6E"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信号源记忆功能：设备可设置开机默认通道，在任意通道关机时可实现设置的默认通道开机，也可设置关机信号源记忆为开机信号源功能。</w:t>
            </w:r>
          </w:p>
        </w:tc>
      </w:tr>
      <w:tr w:rsidR="00162E0A" w:rsidRPr="00162E0A" w14:paraId="259D20D6"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A0D0840" w14:textId="0CC94C64"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4.1.3.6</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1102705C" w14:textId="6B62AF3F"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自动节能功能：当设备在长时间处于无信号接收状态且无人操作时，将会自动黑屏待机，节省能耗。</w:t>
            </w:r>
          </w:p>
        </w:tc>
      </w:tr>
      <w:tr w:rsidR="00162E0A" w:rsidRPr="00162E0A" w14:paraId="13E65B73"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8017A0D" w14:textId="025E471C"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4.1.3.7</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0BB40311" w14:textId="5F985A6B"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定时开关机功能：设备可根据使用情况，设定开个机时间，且根据时间自动开关机。</w:t>
            </w:r>
          </w:p>
        </w:tc>
      </w:tr>
      <w:tr w:rsidR="00162E0A" w:rsidRPr="00162E0A" w14:paraId="401871D7"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74F0E11" w14:textId="7261A0D0"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4.1.3.8</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7EDB59FE" w14:textId="4A69EF6F"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bCs/>
                <w:color w:val="000000" w:themeColor="text1"/>
                <w:sz w:val="20"/>
                <w:szCs w:val="20"/>
              </w:rPr>
              <w:t>全通道批注功能：设备在任一通道下，可对显示内容进行批注，批注内容可通过扫描二维码下载到手机等设备上。</w:t>
            </w:r>
          </w:p>
        </w:tc>
      </w:tr>
      <w:tr w:rsidR="002142C3" w:rsidRPr="00162E0A" w14:paraId="21AC3871" w14:textId="77777777">
        <w:trPr>
          <w:trHeight w:val="240"/>
        </w:trPr>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4D415A8" w14:textId="47528121" w:rsidR="002142C3" w:rsidRPr="00162E0A" w:rsidRDefault="002142C3" w:rsidP="002142C3">
            <w:pPr>
              <w:spacing w:before="62"/>
              <w:jc w:val="center"/>
              <w:rPr>
                <w:rFonts w:asciiTheme="majorEastAsia" w:eastAsiaTheme="majorEastAsia" w:hAnsiTheme="majorEastAsia"/>
                <w:bCs/>
                <w:color w:val="000000" w:themeColor="text1"/>
                <w:sz w:val="20"/>
                <w:szCs w:val="20"/>
              </w:rPr>
            </w:pPr>
            <w:r w:rsidRPr="00162E0A">
              <w:rPr>
                <w:rFonts w:asciiTheme="majorEastAsia" w:eastAsiaTheme="majorEastAsia" w:hAnsiTheme="majorEastAsia" w:hint="eastAsia"/>
                <w:bCs/>
                <w:color w:val="000000" w:themeColor="text1"/>
                <w:sz w:val="20"/>
                <w:szCs w:val="20"/>
              </w:rPr>
              <w:t>4.1.3.9</w:t>
            </w:r>
          </w:p>
        </w:tc>
        <w:tc>
          <w:tcPr>
            <w:tcW w:w="4291" w:type="pct"/>
            <w:tcBorders>
              <w:top w:val="single" w:sz="4" w:space="0" w:color="auto"/>
              <w:left w:val="single" w:sz="4" w:space="0" w:color="auto"/>
              <w:bottom w:val="single" w:sz="4" w:space="0" w:color="auto"/>
              <w:right w:val="single" w:sz="4" w:space="0" w:color="auto"/>
            </w:tcBorders>
            <w:shd w:val="clear" w:color="auto" w:fill="auto"/>
          </w:tcPr>
          <w:p w14:paraId="574F8B9F" w14:textId="3E5EEC74" w:rsidR="002142C3" w:rsidRPr="00162E0A" w:rsidRDefault="002142C3" w:rsidP="002142C3">
            <w:pPr>
              <w:rPr>
                <w:rFonts w:asciiTheme="majorEastAsia" w:eastAsiaTheme="majorEastAsia" w:hAnsiTheme="majorEastAsia" w:cs="Tahoma"/>
                <w:bCs/>
                <w:color w:val="000000" w:themeColor="text1"/>
                <w:sz w:val="20"/>
                <w:szCs w:val="20"/>
              </w:rPr>
            </w:pPr>
            <w:r w:rsidRPr="00162E0A">
              <w:rPr>
                <w:rFonts w:asciiTheme="majorEastAsia" w:eastAsiaTheme="majorEastAsia" w:hAnsiTheme="majorEastAsia" w:cs="Tahoma" w:hint="eastAsia"/>
                <w:bCs/>
                <w:color w:val="000000" w:themeColor="text1"/>
                <w:sz w:val="20"/>
                <w:szCs w:val="20"/>
              </w:rPr>
              <w:t>产品具有基于自身的智能化设计，智能护眼，有效保护师生视力的同时强化节能功能。</w:t>
            </w:r>
          </w:p>
        </w:tc>
      </w:tr>
    </w:tbl>
    <w:p w14:paraId="66FE0D2E" w14:textId="77777777" w:rsidR="00A12020" w:rsidRPr="00162E0A" w:rsidRDefault="00A12020" w:rsidP="00351370">
      <w:pPr>
        <w:spacing w:before="62" w:line="276" w:lineRule="auto"/>
        <w:rPr>
          <w:rFonts w:ascii="微软雅黑" w:eastAsia="微软雅黑" w:hAnsi="微软雅黑"/>
          <w:b/>
          <w:bCs/>
          <w:color w:val="000000" w:themeColor="text1"/>
          <w:sz w:val="20"/>
          <w:szCs w:val="20"/>
        </w:rPr>
      </w:pPr>
    </w:p>
    <w:sectPr w:rsidR="00A12020" w:rsidRPr="00162E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7B26" w14:textId="77777777" w:rsidR="00D20CD5" w:rsidRDefault="00D20CD5">
      <w:r>
        <w:separator/>
      </w:r>
    </w:p>
  </w:endnote>
  <w:endnote w:type="continuationSeparator" w:id="0">
    <w:p w14:paraId="6450C53A" w14:textId="77777777" w:rsidR="00D20CD5" w:rsidRDefault="00D2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E6CD" w14:textId="77777777" w:rsidR="00A12020" w:rsidRDefault="00FD2150">
    <w:pPr>
      <w:pStyle w:val="a7"/>
      <w:jc w:val="center"/>
    </w:pPr>
    <w:r>
      <w:fldChar w:fldCharType="begin"/>
    </w:r>
    <w:r>
      <w:instrText>PAGE   \* MERGEFORMAT</w:instrText>
    </w:r>
    <w:r>
      <w:fldChar w:fldCharType="separate"/>
    </w:r>
    <w:r>
      <w:rPr>
        <w:lang w:val="zh-CN"/>
      </w:rPr>
      <w:t>2</w:t>
    </w:r>
    <w:r>
      <w:rPr>
        <w:lang w:val="zh-CN"/>
      </w:rPr>
      <w:fldChar w:fldCharType="end"/>
    </w:r>
  </w:p>
  <w:p w14:paraId="448342EE" w14:textId="77777777" w:rsidR="00A12020" w:rsidRDefault="00A120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0651" w14:textId="77777777" w:rsidR="00D20CD5" w:rsidRDefault="00D20CD5">
      <w:r>
        <w:separator/>
      </w:r>
    </w:p>
  </w:footnote>
  <w:footnote w:type="continuationSeparator" w:id="0">
    <w:p w14:paraId="308BC596" w14:textId="77777777" w:rsidR="00D20CD5" w:rsidRDefault="00D20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B1201"/>
    <w:rsid w:val="00010FD9"/>
    <w:rsid w:val="0001539E"/>
    <w:rsid w:val="00024AB0"/>
    <w:rsid w:val="00034988"/>
    <w:rsid w:val="00046EDE"/>
    <w:rsid w:val="00052E5B"/>
    <w:rsid w:val="00084407"/>
    <w:rsid w:val="00091CC2"/>
    <w:rsid w:val="000B7658"/>
    <w:rsid w:val="000C35D8"/>
    <w:rsid w:val="000D0E32"/>
    <w:rsid w:val="000F488F"/>
    <w:rsid w:val="00134F67"/>
    <w:rsid w:val="00155C25"/>
    <w:rsid w:val="00162E0A"/>
    <w:rsid w:val="001767DF"/>
    <w:rsid w:val="00184BEA"/>
    <w:rsid w:val="001B4ED0"/>
    <w:rsid w:val="001B56EB"/>
    <w:rsid w:val="001C6B16"/>
    <w:rsid w:val="001E58C8"/>
    <w:rsid w:val="002142C3"/>
    <w:rsid w:val="00235447"/>
    <w:rsid w:val="002461E5"/>
    <w:rsid w:val="00273604"/>
    <w:rsid w:val="002765FB"/>
    <w:rsid w:val="00286AFB"/>
    <w:rsid w:val="0029070E"/>
    <w:rsid w:val="002A3168"/>
    <w:rsid w:val="002B1201"/>
    <w:rsid w:val="002F255E"/>
    <w:rsid w:val="00302EF4"/>
    <w:rsid w:val="003424E9"/>
    <w:rsid w:val="00351370"/>
    <w:rsid w:val="003556BD"/>
    <w:rsid w:val="00356991"/>
    <w:rsid w:val="00367D54"/>
    <w:rsid w:val="00383C3D"/>
    <w:rsid w:val="00384C96"/>
    <w:rsid w:val="003A1152"/>
    <w:rsid w:val="003A4BAE"/>
    <w:rsid w:val="003A76D7"/>
    <w:rsid w:val="003C4809"/>
    <w:rsid w:val="00413BDB"/>
    <w:rsid w:val="004D7299"/>
    <w:rsid w:val="0052054E"/>
    <w:rsid w:val="00524220"/>
    <w:rsid w:val="00524D8A"/>
    <w:rsid w:val="00542416"/>
    <w:rsid w:val="005C4E30"/>
    <w:rsid w:val="006319BF"/>
    <w:rsid w:val="00664E1E"/>
    <w:rsid w:val="00692E86"/>
    <w:rsid w:val="006953A1"/>
    <w:rsid w:val="006F4DD3"/>
    <w:rsid w:val="00794E69"/>
    <w:rsid w:val="007A0924"/>
    <w:rsid w:val="007A3325"/>
    <w:rsid w:val="007A4FEE"/>
    <w:rsid w:val="007E600B"/>
    <w:rsid w:val="007F075E"/>
    <w:rsid w:val="007F1A6D"/>
    <w:rsid w:val="007F3B1C"/>
    <w:rsid w:val="007F7A27"/>
    <w:rsid w:val="00810F27"/>
    <w:rsid w:val="00841B25"/>
    <w:rsid w:val="00853557"/>
    <w:rsid w:val="00884574"/>
    <w:rsid w:val="008861CB"/>
    <w:rsid w:val="00891529"/>
    <w:rsid w:val="008B1677"/>
    <w:rsid w:val="008D5F5F"/>
    <w:rsid w:val="008E5179"/>
    <w:rsid w:val="008F2198"/>
    <w:rsid w:val="009938A4"/>
    <w:rsid w:val="009C52A2"/>
    <w:rsid w:val="00A12020"/>
    <w:rsid w:val="00A372CC"/>
    <w:rsid w:val="00A65FE6"/>
    <w:rsid w:val="00AC2776"/>
    <w:rsid w:val="00AE61DD"/>
    <w:rsid w:val="00AE6F2D"/>
    <w:rsid w:val="00B35DA8"/>
    <w:rsid w:val="00B43CB4"/>
    <w:rsid w:val="00B521B4"/>
    <w:rsid w:val="00B57F9F"/>
    <w:rsid w:val="00BA71C4"/>
    <w:rsid w:val="00BB3CB7"/>
    <w:rsid w:val="00BB41AC"/>
    <w:rsid w:val="00C31CA3"/>
    <w:rsid w:val="00C34E02"/>
    <w:rsid w:val="00C60A79"/>
    <w:rsid w:val="00C76524"/>
    <w:rsid w:val="00C8049D"/>
    <w:rsid w:val="00C86D12"/>
    <w:rsid w:val="00CD7181"/>
    <w:rsid w:val="00D20CD5"/>
    <w:rsid w:val="00D20DAD"/>
    <w:rsid w:val="00D20E3D"/>
    <w:rsid w:val="00D62655"/>
    <w:rsid w:val="00DB3167"/>
    <w:rsid w:val="00E14A19"/>
    <w:rsid w:val="00E26E03"/>
    <w:rsid w:val="00E35CD7"/>
    <w:rsid w:val="00E84A7E"/>
    <w:rsid w:val="00E90882"/>
    <w:rsid w:val="00EE4B70"/>
    <w:rsid w:val="00EE5B40"/>
    <w:rsid w:val="00EF3E7A"/>
    <w:rsid w:val="00EF5950"/>
    <w:rsid w:val="00F24FCC"/>
    <w:rsid w:val="00F63948"/>
    <w:rsid w:val="00FA6CD7"/>
    <w:rsid w:val="00FB0203"/>
    <w:rsid w:val="00FC153B"/>
    <w:rsid w:val="00FD2150"/>
    <w:rsid w:val="00FD2EE1"/>
    <w:rsid w:val="592653C0"/>
    <w:rsid w:val="7AD40C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2DCB0"/>
  <w15:docId w15:val="{8B1AD8CA-F7F4-44F4-A3BD-BE93D34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utoSpaceDE w:val="0"/>
      <w:autoSpaceDN w:val="0"/>
      <w:jc w:val="both"/>
      <w:textAlignment w:val="baseline"/>
    </w:pPr>
    <w:rPr>
      <w:rFonts w:ascii="Calibri" w:eastAsia="等线" w:hAnsi="Calibri"/>
      <w:kern w:val="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uiPriority w:val="99"/>
    <w:semiHidden/>
    <w:unhideWhenUsed/>
    <w:qFormat/>
    <w:rPr>
      <w:color w:val="800080" w:themeColor="followedHyperlink"/>
      <w:u w:val="single"/>
    </w:rPr>
  </w:style>
  <w:style w:type="character" w:styleId="ac">
    <w:name w:val="Hyperlink"/>
    <w:uiPriority w:val="99"/>
    <w:semiHidden/>
    <w:unhideWhenUsed/>
    <w:qFormat/>
    <w:rPr>
      <w:color w:val="0563C1"/>
      <w:u w:val="single"/>
    </w:rPr>
  </w:style>
  <w:style w:type="character" w:styleId="ad">
    <w:name w:val="annotation reference"/>
    <w:uiPriority w:val="99"/>
    <w:unhideWhenUsed/>
    <w:qFormat/>
    <w:rPr>
      <w:sz w:val="21"/>
      <w:szCs w:val="21"/>
    </w:rPr>
  </w:style>
  <w:style w:type="character" w:customStyle="1" w:styleId="Char">
    <w:name w:val="页眉 Char"/>
    <w:basedOn w:val="a0"/>
    <w:uiPriority w:val="99"/>
    <w:semiHidden/>
    <w:qFormat/>
    <w:rPr>
      <w:rFonts w:ascii="Calibri" w:eastAsia="等线" w:hAnsi="Calibri" w:cs="Times New Roman"/>
      <w:kern w:val="3"/>
      <w:sz w:val="18"/>
      <w:szCs w:val="18"/>
    </w:rPr>
  </w:style>
  <w:style w:type="character" w:customStyle="1" w:styleId="aa">
    <w:name w:val="页眉 字符"/>
    <w:link w:val="a9"/>
    <w:uiPriority w:val="99"/>
    <w:qFormat/>
    <w:rPr>
      <w:rFonts w:ascii="Calibri" w:eastAsia="等线" w:hAnsi="Calibri" w:cs="Times New Roman"/>
      <w:kern w:val="3"/>
      <w:sz w:val="18"/>
      <w:szCs w:val="18"/>
    </w:rPr>
  </w:style>
  <w:style w:type="character" w:customStyle="1" w:styleId="Char0">
    <w:name w:val="页脚 Char"/>
    <w:basedOn w:val="a0"/>
    <w:uiPriority w:val="99"/>
    <w:semiHidden/>
    <w:qFormat/>
    <w:rPr>
      <w:rFonts w:ascii="Calibri" w:eastAsia="等线" w:hAnsi="Calibri" w:cs="Times New Roman"/>
      <w:kern w:val="3"/>
      <w:sz w:val="18"/>
      <w:szCs w:val="18"/>
    </w:rPr>
  </w:style>
  <w:style w:type="character" w:customStyle="1" w:styleId="a8">
    <w:name w:val="页脚 字符"/>
    <w:link w:val="a7"/>
    <w:uiPriority w:val="99"/>
    <w:qFormat/>
    <w:rPr>
      <w:rFonts w:ascii="Calibri" w:eastAsia="等线" w:hAnsi="Calibri" w:cs="Times New Roman"/>
      <w:kern w:val="3"/>
      <w:sz w:val="18"/>
      <w:szCs w:val="18"/>
    </w:rPr>
  </w:style>
  <w:style w:type="paragraph" w:customStyle="1" w:styleId="Style9">
    <w:name w:val="_Style 9"/>
    <w:uiPriority w:val="99"/>
    <w:unhideWhenUsed/>
    <w:qFormat/>
    <w:pPr>
      <w:widowControl w:val="0"/>
      <w:ind w:firstLineChars="200" w:firstLine="420"/>
      <w:jc w:val="both"/>
    </w:pPr>
    <w:rPr>
      <w:rFonts w:ascii="Calibri" w:hAnsi="Calibri"/>
      <w:kern w:val="2"/>
      <w:sz w:val="21"/>
      <w:szCs w:val="22"/>
    </w:rPr>
  </w:style>
  <w:style w:type="character" w:customStyle="1" w:styleId="Char1">
    <w:name w:val="批注框文本 Char"/>
    <w:basedOn w:val="a0"/>
    <w:uiPriority w:val="99"/>
    <w:semiHidden/>
    <w:qFormat/>
    <w:rPr>
      <w:rFonts w:ascii="Calibri" w:eastAsia="等线" w:hAnsi="Calibri" w:cs="Times New Roman"/>
      <w:kern w:val="3"/>
      <w:sz w:val="18"/>
      <w:szCs w:val="18"/>
    </w:rPr>
  </w:style>
  <w:style w:type="character" w:customStyle="1" w:styleId="a6">
    <w:name w:val="批注框文本 字符"/>
    <w:link w:val="a5"/>
    <w:uiPriority w:val="99"/>
    <w:semiHidden/>
    <w:rPr>
      <w:rFonts w:ascii="Calibri" w:eastAsia="等线" w:hAnsi="Calibri" w:cs="Times New Roman"/>
      <w:kern w:val="3"/>
      <w:sz w:val="18"/>
      <w:szCs w:val="18"/>
    </w:rPr>
  </w:style>
  <w:style w:type="paragraph" w:customStyle="1" w:styleId="16">
    <w:name w:val="1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msonormal0">
    <w:name w:val="msonormal"/>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font5">
    <w:name w:val="font5"/>
    <w:basedOn w:val="a"/>
    <w:qFormat/>
    <w:pPr>
      <w:widowControl/>
      <w:suppressAutoHyphens w:val="0"/>
      <w:overflowPunct/>
      <w:autoSpaceDE/>
      <w:autoSpaceDN/>
      <w:spacing w:before="100" w:beforeAutospacing="1" w:after="100" w:afterAutospacing="1"/>
      <w:jc w:val="left"/>
      <w:textAlignment w:val="auto"/>
    </w:pPr>
    <w:rPr>
      <w:rFonts w:ascii="等线" w:hAnsi="等线" w:cs="宋体"/>
      <w:kern w:val="0"/>
      <w:sz w:val="18"/>
      <w:szCs w:val="18"/>
    </w:rPr>
  </w:style>
  <w:style w:type="paragraph" w:customStyle="1" w:styleId="font6">
    <w:name w:val="font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uppressAutoHyphens w:val="0"/>
      <w:overflowPunct/>
      <w:autoSpaceDE/>
      <w:autoSpaceDN/>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kern w:val="0"/>
      <w:sz w:val="24"/>
      <w:szCs w:val="24"/>
    </w:rPr>
  </w:style>
  <w:style w:type="paragraph" w:customStyle="1" w:styleId="xl72">
    <w:name w:val="xl72"/>
    <w:basedOn w:val="a"/>
    <w:qFormat/>
    <w:pPr>
      <w:widowControl/>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kern w:val="0"/>
      <w:sz w:val="18"/>
      <w:szCs w:val="18"/>
    </w:rPr>
  </w:style>
  <w:style w:type="paragraph" w:styleId="ae">
    <w:name w:val="List Paragraph"/>
    <w:basedOn w:val="a"/>
    <w:uiPriority w:val="34"/>
    <w:qFormat/>
    <w:pPr>
      <w:ind w:firstLineChars="200" w:firstLine="420"/>
    </w:pPr>
  </w:style>
  <w:style w:type="character" w:customStyle="1" w:styleId="Char2">
    <w:name w:val="批注文字 Char"/>
    <w:basedOn w:val="a0"/>
    <w:uiPriority w:val="99"/>
    <w:semiHidden/>
    <w:qFormat/>
    <w:rPr>
      <w:rFonts w:ascii="Calibri" w:eastAsia="等线" w:hAnsi="Calibri" w:cs="Times New Roman"/>
      <w:kern w:val="3"/>
      <w:sz w:val="22"/>
    </w:rPr>
  </w:style>
  <w:style w:type="character" w:customStyle="1" w:styleId="a4">
    <w:name w:val="批注文字 字符"/>
    <w:link w:val="a3"/>
    <w:uiPriority w:val="99"/>
    <w:semiHidden/>
    <w:qFormat/>
    <w:rPr>
      <w:rFonts w:ascii="Calibri" w:eastAsia="等线" w:hAnsi="Calibri" w:cs="Times New Roman"/>
      <w:kern w:val="3"/>
      <w:sz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宋体" w:eastAsia="宋体" w:hAnsi="宋体" w:cs="宋体"/>
      <w:b/>
      <w:bCs/>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uppressAutoHyphens w:val="0"/>
      <w:overflowPunct/>
      <w:autoSpaceDE/>
      <w:autoSpaceDN/>
      <w:spacing w:before="100" w:beforeAutospacing="1" w:after="100" w:afterAutospacing="1"/>
      <w:jc w:val="left"/>
      <w:textAlignment w:val="auto"/>
    </w:pPr>
    <w:rPr>
      <w:rFonts w:ascii="微软雅黑" w:eastAsia="微软雅黑" w:hAnsi="微软雅黑" w:cs="宋体"/>
      <w:color w:val="FF0000"/>
      <w:kern w:val="0"/>
      <w:sz w:val="18"/>
      <w:szCs w:val="18"/>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3E2BAE-8047-4E30-BDC5-268D179FDC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775</Words>
  <Characters>4424</Characters>
  <Application>Microsoft Office Word</Application>
  <DocSecurity>0</DocSecurity>
  <Lines>36</Lines>
  <Paragraphs>10</Paragraphs>
  <ScaleCrop>false</ScaleCrop>
  <Company>Microsoft</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hongge</dc:creator>
  <cp:lastModifiedBy>Administrator</cp:lastModifiedBy>
  <cp:revision>14</cp:revision>
  <dcterms:created xsi:type="dcterms:W3CDTF">2021-02-07T08:30:00Z</dcterms:created>
  <dcterms:modified xsi:type="dcterms:W3CDTF">2022-07-25T00:50:00Z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